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A8" w:rsidRPr="00E32A10" w:rsidRDefault="00CB6AE0" w:rsidP="00344BD4">
      <w:pPr>
        <w:ind w:left="10490" w:right="-32"/>
        <w:jc w:val="center"/>
        <w:rPr>
          <w:sz w:val="24"/>
          <w:szCs w:val="24"/>
        </w:rPr>
      </w:pPr>
      <w:r w:rsidRPr="00E32A10">
        <w:rPr>
          <w:sz w:val="24"/>
          <w:szCs w:val="24"/>
        </w:rPr>
        <w:t>П</w:t>
      </w:r>
      <w:r w:rsidR="00E32A10" w:rsidRPr="00E32A10">
        <w:rPr>
          <w:sz w:val="24"/>
          <w:szCs w:val="24"/>
        </w:rPr>
        <w:t>риложение</w:t>
      </w:r>
      <w:r w:rsidRPr="00E32A10">
        <w:rPr>
          <w:sz w:val="24"/>
          <w:szCs w:val="24"/>
        </w:rPr>
        <w:t xml:space="preserve"> №</w:t>
      </w:r>
      <w:r w:rsidRPr="00E32A10">
        <w:rPr>
          <w:spacing w:val="-8"/>
          <w:sz w:val="24"/>
          <w:szCs w:val="24"/>
        </w:rPr>
        <w:t xml:space="preserve"> </w:t>
      </w:r>
      <w:r w:rsidRPr="00E32A10">
        <w:rPr>
          <w:sz w:val="24"/>
          <w:szCs w:val="24"/>
        </w:rPr>
        <w:t>1</w:t>
      </w:r>
    </w:p>
    <w:p w:rsidR="006620A8" w:rsidRPr="00E32A10" w:rsidRDefault="00CB6AE0" w:rsidP="00344BD4">
      <w:pPr>
        <w:ind w:left="10490" w:right="-32"/>
        <w:jc w:val="center"/>
        <w:rPr>
          <w:sz w:val="24"/>
          <w:szCs w:val="24"/>
        </w:rPr>
      </w:pPr>
      <w:r w:rsidRPr="00E32A10">
        <w:rPr>
          <w:sz w:val="24"/>
          <w:szCs w:val="24"/>
        </w:rPr>
        <w:t>к постановлению</w:t>
      </w:r>
      <w:r w:rsidRPr="00E32A10">
        <w:rPr>
          <w:spacing w:val="-10"/>
          <w:sz w:val="24"/>
          <w:szCs w:val="24"/>
        </w:rPr>
        <w:t xml:space="preserve"> </w:t>
      </w:r>
      <w:r w:rsidRPr="00E32A10">
        <w:rPr>
          <w:sz w:val="24"/>
          <w:szCs w:val="24"/>
        </w:rPr>
        <w:t xml:space="preserve">Администрации муниципального образования </w:t>
      </w:r>
      <w:r w:rsidR="00E32A10">
        <w:rPr>
          <w:sz w:val="24"/>
          <w:szCs w:val="24"/>
        </w:rPr>
        <w:br/>
        <w:t>"</w:t>
      </w:r>
      <w:r w:rsidRPr="00E32A10">
        <w:rPr>
          <w:sz w:val="24"/>
          <w:szCs w:val="24"/>
        </w:rPr>
        <w:t>Город</w:t>
      </w:r>
      <w:r w:rsidRPr="00E32A10">
        <w:rPr>
          <w:spacing w:val="-4"/>
          <w:sz w:val="24"/>
          <w:szCs w:val="24"/>
        </w:rPr>
        <w:t xml:space="preserve"> </w:t>
      </w:r>
      <w:r w:rsidRPr="00E32A10">
        <w:rPr>
          <w:sz w:val="24"/>
          <w:szCs w:val="24"/>
        </w:rPr>
        <w:t>Архангельск</w:t>
      </w:r>
      <w:r w:rsidR="00E32A10">
        <w:rPr>
          <w:sz w:val="24"/>
          <w:szCs w:val="24"/>
        </w:rPr>
        <w:t>"</w:t>
      </w:r>
    </w:p>
    <w:p w:rsidR="00CB6AE0" w:rsidRPr="00E32A10" w:rsidRDefault="00CB6AE0" w:rsidP="00344BD4">
      <w:pPr>
        <w:ind w:left="10490" w:right="-32"/>
        <w:jc w:val="center"/>
        <w:rPr>
          <w:sz w:val="24"/>
          <w:szCs w:val="24"/>
        </w:rPr>
      </w:pPr>
      <w:r w:rsidRPr="00E32A10">
        <w:rPr>
          <w:sz w:val="24"/>
          <w:szCs w:val="24"/>
        </w:rPr>
        <w:t>от</w:t>
      </w:r>
      <w:r w:rsidR="00E32A10">
        <w:rPr>
          <w:sz w:val="24"/>
          <w:szCs w:val="24"/>
        </w:rPr>
        <w:t xml:space="preserve"> </w:t>
      </w:r>
      <w:r w:rsidR="001318E9">
        <w:rPr>
          <w:sz w:val="24"/>
          <w:szCs w:val="24"/>
        </w:rPr>
        <w:t>01.11.2019 № 1788</w:t>
      </w:r>
    </w:p>
    <w:p w:rsidR="00E64083" w:rsidRDefault="00E64083" w:rsidP="00344BD4">
      <w:pPr>
        <w:ind w:left="10490" w:right="-32"/>
        <w:jc w:val="center"/>
        <w:rPr>
          <w:sz w:val="24"/>
          <w:szCs w:val="24"/>
        </w:rPr>
      </w:pPr>
    </w:p>
    <w:p w:rsidR="0043706F" w:rsidRPr="00E32A10" w:rsidRDefault="00E32A10" w:rsidP="00344BD4">
      <w:pPr>
        <w:ind w:left="10490" w:right="-32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43706F" w:rsidRPr="00E32A10">
        <w:rPr>
          <w:sz w:val="24"/>
          <w:szCs w:val="24"/>
        </w:rPr>
        <w:t xml:space="preserve">Приложение № </w:t>
      </w:r>
      <w:r w:rsidR="00A018C1" w:rsidRPr="00E32A10">
        <w:rPr>
          <w:sz w:val="24"/>
          <w:szCs w:val="24"/>
        </w:rPr>
        <w:t>1</w:t>
      </w:r>
    </w:p>
    <w:p w:rsidR="00A018C1" w:rsidRPr="00E32A10" w:rsidRDefault="0043706F" w:rsidP="00344BD4">
      <w:pPr>
        <w:ind w:left="10490" w:right="-32" w:firstLine="6"/>
        <w:jc w:val="center"/>
        <w:rPr>
          <w:sz w:val="24"/>
          <w:szCs w:val="24"/>
        </w:rPr>
      </w:pPr>
      <w:r w:rsidRPr="00E32A10">
        <w:rPr>
          <w:sz w:val="24"/>
          <w:szCs w:val="24"/>
        </w:rPr>
        <w:t xml:space="preserve">к муниципальной программе </w:t>
      </w:r>
      <w:r w:rsidR="00E32A10">
        <w:rPr>
          <w:sz w:val="24"/>
          <w:szCs w:val="24"/>
        </w:rPr>
        <w:t>"</w:t>
      </w:r>
      <w:r w:rsidRPr="00E32A10">
        <w:rPr>
          <w:sz w:val="24"/>
          <w:szCs w:val="24"/>
        </w:rPr>
        <w:t>Формирование современной городской среды на территории муниципального образования</w:t>
      </w:r>
      <w:r w:rsidR="00E32A10">
        <w:rPr>
          <w:sz w:val="24"/>
          <w:szCs w:val="24"/>
        </w:rPr>
        <w:br/>
      </w:r>
      <w:r w:rsidRPr="00E32A10">
        <w:rPr>
          <w:sz w:val="24"/>
          <w:szCs w:val="24"/>
        </w:rPr>
        <w:t xml:space="preserve"> </w:t>
      </w:r>
      <w:r w:rsidR="00E32A10">
        <w:rPr>
          <w:sz w:val="24"/>
          <w:szCs w:val="24"/>
        </w:rPr>
        <w:t>"</w:t>
      </w:r>
      <w:r w:rsidRPr="00E32A10">
        <w:rPr>
          <w:sz w:val="24"/>
          <w:szCs w:val="24"/>
        </w:rPr>
        <w:t>Город Архангельск</w:t>
      </w:r>
      <w:r w:rsidR="00E32A10">
        <w:rPr>
          <w:sz w:val="24"/>
          <w:szCs w:val="24"/>
        </w:rPr>
        <w:t>"</w:t>
      </w:r>
    </w:p>
    <w:p w:rsidR="00D436C6" w:rsidRPr="00DB010B" w:rsidRDefault="00D436C6" w:rsidP="00344BD4">
      <w:pPr>
        <w:ind w:left="11057" w:right="-25" w:firstLine="6"/>
        <w:jc w:val="center"/>
        <w:rPr>
          <w:sz w:val="24"/>
          <w:szCs w:val="24"/>
        </w:rPr>
      </w:pPr>
    </w:p>
    <w:p w:rsidR="00166E80" w:rsidRDefault="00A55871" w:rsidP="00344BD4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DB010B">
        <w:rPr>
          <w:rFonts w:eastAsia="Calibri"/>
          <w:b/>
          <w:sz w:val="28"/>
          <w:szCs w:val="28"/>
          <w:lang w:eastAsia="en-US" w:bidi="ar-SA"/>
        </w:rPr>
        <w:t xml:space="preserve">Сведения </w:t>
      </w:r>
    </w:p>
    <w:p w:rsidR="00A55871" w:rsidRDefault="00A55871" w:rsidP="00344BD4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DB010B">
        <w:rPr>
          <w:rFonts w:eastAsia="Calibri"/>
          <w:b/>
          <w:sz w:val="28"/>
          <w:szCs w:val="28"/>
          <w:lang w:eastAsia="en-US" w:bidi="ar-SA"/>
        </w:rPr>
        <w:t xml:space="preserve">о целевых индикаторах муниципальной программы и их значениях </w:t>
      </w:r>
    </w:p>
    <w:p w:rsidR="00E32A10" w:rsidRPr="00DB010B" w:rsidRDefault="00E32A10" w:rsidP="00344BD4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55871" w:rsidRPr="00E32A10" w:rsidRDefault="00E32A10" w:rsidP="00344BD4">
      <w:pPr>
        <w:widowControl/>
        <w:autoSpaceDE/>
        <w:autoSpaceDN/>
        <w:ind w:hanging="426"/>
        <w:rPr>
          <w:rFonts w:eastAsia="Calibri"/>
          <w:szCs w:val="28"/>
          <w:lang w:eastAsia="en-US" w:bidi="ar-SA"/>
        </w:rPr>
      </w:pPr>
      <w:r>
        <w:rPr>
          <w:rFonts w:eastAsia="Calibri"/>
          <w:szCs w:val="28"/>
          <w:lang w:eastAsia="en-US" w:bidi="ar-SA"/>
        </w:rPr>
        <w:t>Таблица</w:t>
      </w:r>
    </w:p>
    <w:tbl>
      <w:tblPr>
        <w:tblStyle w:val="11"/>
        <w:tblW w:w="15386" w:type="dxa"/>
        <w:jc w:val="center"/>
        <w:tblInd w:w="-1285" w:type="dxa"/>
        <w:tblLayout w:type="fixed"/>
        <w:tblLook w:val="04A0" w:firstRow="1" w:lastRow="0" w:firstColumn="1" w:lastColumn="0" w:noHBand="0" w:noVBand="1"/>
      </w:tblPr>
      <w:tblGrid>
        <w:gridCol w:w="4167"/>
        <w:gridCol w:w="1134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CB6AE0" w:rsidRPr="00DB010B" w:rsidTr="00E32A10">
        <w:trPr>
          <w:jc w:val="center"/>
        </w:trPr>
        <w:tc>
          <w:tcPr>
            <w:tcW w:w="4167" w:type="dxa"/>
            <w:vMerge w:val="restart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8283" w:type="dxa"/>
            <w:gridSpan w:val="7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  <w:tc>
          <w:tcPr>
            <w:tcW w:w="90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E32A10">
        <w:trPr>
          <w:trHeight w:val="276"/>
          <w:jc w:val="center"/>
        </w:trPr>
        <w:tc>
          <w:tcPr>
            <w:tcW w:w="4167" w:type="dxa"/>
            <w:vMerge/>
          </w:tcPr>
          <w:p w:rsidR="00CB6AE0" w:rsidRPr="00DB010B" w:rsidRDefault="00CB6AE0" w:rsidP="00344BD4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CB6AE0" w:rsidRPr="00DB010B" w:rsidRDefault="00CB6AE0" w:rsidP="00344BD4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vMerge w:val="restart"/>
            <w:vAlign w:val="center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6610" w:type="dxa"/>
            <w:gridSpan w:val="5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  <w:tc>
          <w:tcPr>
            <w:tcW w:w="90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E32A10">
        <w:trPr>
          <w:trHeight w:val="276"/>
          <w:jc w:val="center"/>
        </w:trPr>
        <w:tc>
          <w:tcPr>
            <w:tcW w:w="4167" w:type="dxa"/>
            <w:vMerge/>
          </w:tcPr>
          <w:p w:rsidR="00CB6AE0" w:rsidRPr="00DB010B" w:rsidRDefault="00CB6AE0" w:rsidP="00344BD4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CB6AE0" w:rsidRPr="00DB010B" w:rsidRDefault="00CB6AE0" w:rsidP="00344BD4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vMerge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53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90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</w:tr>
      <w:tr w:rsidR="00CB6AE0" w:rsidRPr="00DB010B" w:rsidTr="00E32A10">
        <w:trPr>
          <w:trHeight w:val="275"/>
          <w:jc w:val="center"/>
        </w:trPr>
        <w:tc>
          <w:tcPr>
            <w:tcW w:w="4167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CB6AE0" w:rsidRPr="00DB010B" w:rsidRDefault="00CB6AE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CB6AE0" w:rsidRPr="00DB010B" w:rsidTr="00E32A10">
        <w:trPr>
          <w:trHeight w:val="275"/>
          <w:jc w:val="center"/>
        </w:trPr>
        <w:tc>
          <w:tcPr>
            <w:tcW w:w="13584" w:type="dxa"/>
            <w:gridSpan w:val="9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DB010B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="00E32A10">
              <w:rPr>
                <w:sz w:val="20"/>
                <w:szCs w:val="20"/>
                <w:lang w:bidi="ar-SA"/>
              </w:rPr>
              <w:t>"</w:t>
            </w:r>
            <w:r w:rsidRPr="00DB010B">
              <w:rPr>
                <w:sz w:val="20"/>
                <w:szCs w:val="20"/>
                <w:lang w:bidi="ar-SA"/>
              </w:rPr>
              <w:t xml:space="preserve">Формирование современной городской среды на территории 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муниципального образования 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E32A10">
        <w:trPr>
          <w:trHeight w:val="275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Доля благоустроенных дворовых территорий многоквартирных домов в границах муниципального образо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вания 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 от общего количества дворовых территорий многоквар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тирных домов, запланированных к благо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устройству 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3033E5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3033E5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CB6AE0" w:rsidRPr="00DB010B" w:rsidTr="00E32A10">
        <w:trPr>
          <w:trHeight w:val="275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Доля благоустроенных общественных территорий в границах муниципального образования 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 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B6AE0" w:rsidRPr="00DB010B" w:rsidRDefault="00CB6AE0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3033E5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B6AE0" w:rsidRPr="00DB010B" w:rsidRDefault="003033E5" w:rsidP="00344BD4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</w:tbl>
    <w:p w:rsidR="00166E80" w:rsidRDefault="00166E80" w:rsidP="00344BD4"/>
    <w:p w:rsidR="00166E80" w:rsidRPr="00E32A10" w:rsidRDefault="00166E80" w:rsidP="00344BD4">
      <w:pPr>
        <w:widowControl/>
        <w:autoSpaceDE/>
        <w:autoSpaceDN/>
        <w:ind w:hanging="426"/>
        <w:rPr>
          <w:rFonts w:eastAsia="Calibri"/>
          <w:szCs w:val="28"/>
          <w:lang w:eastAsia="en-US" w:bidi="ar-SA"/>
        </w:rPr>
      </w:pPr>
      <w:r>
        <w:rPr>
          <w:rFonts w:eastAsia="Calibri"/>
          <w:szCs w:val="28"/>
          <w:lang w:eastAsia="en-US" w:bidi="ar-SA"/>
        </w:rPr>
        <w:lastRenderedPageBreak/>
        <w:t>Продолжение таблицы</w:t>
      </w:r>
    </w:p>
    <w:tbl>
      <w:tblPr>
        <w:tblStyle w:val="11"/>
        <w:tblW w:w="15386" w:type="dxa"/>
        <w:jc w:val="center"/>
        <w:tblInd w:w="-1285" w:type="dxa"/>
        <w:tblLayout w:type="fixed"/>
        <w:tblLook w:val="04A0" w:firstRow="1" w:lastRow="0" w:firstColumn="1" w:lastColumn="0" w:noHBand="0" w:noVBand="1"/>
      </w:tblPr>
      <w:tblGrid>
        <w:gridCol w:w="4167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166E80" w:rsidRPr="00DB010B" w:rsidTr="00B46D4C">
        <w:trPr>
          <w:trHeight w:val="275"/>
          <w:jc w:val="center"/>
        </w:trPr>
        <w:tc>
          <w:tcPr>
            <w:tcW w:w="4167" w:type="dxa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166E80" w:rsidRPr="00DB010B" w:rsidRDefault="00166E80" w:rsidP="00344BD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CB6AE0" w:rsidRPr="00DB010B" w:rsidTr="00E32A10">
        <w:trPr>
          <w:trHeight w:val="275"/>
          <w:jc w:val="center"/>
        </w:trPr>
        <w:tc>
          <w:tcPr>
            <w:tcW w:w="135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0" w:rsidRPr="00DB010B" w:rsidRDefault="00CB6AE0" w:rsidP="00344BD4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DB010B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 1 </w:t>
            </w:r>
            <w:r w:rsidR="00E32A10">
              <w:rPr>
                <w:sz w:val="20"/>
                <w:szCs w:val="20"/>
                <w:lang w:bidi="ar-SA"/>
              </w:rPr>
              <w:t>"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Благоустройство дворовых </w:t>
            </w:r>
            <w:r w:rsidRPr="00DB010B">
              <w:rPr>
                <w:sz w:val="20"/>
                <w:szCs w:val="20"/>
                <w:lang w:bidi="ar-SA"/>
              </w:rPr>
              <w:t xml:space="preserve">и общественных территорий 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 муниципального образования 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E32A10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0" w:rsidRPr="00DB010B" w:rsidRDefault="00CB6AE0" w:rsidP="00344BD4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0" w:rsidRPr="00DB010B" w:rsidRDefault="00CB6AE0" w:rsidP="00344BD4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CB6AE0" w:rsidRPr="00DB010B" w:rsidTr="00E32A10">
        <w:trPr>
          <w:trHeight w:val="275"/>
          <w:jc w:val="center"/>
        </w:trPr>
        <w:tc>
          <w:tcPr>
            <w:tcW w:w="4223" w:type="dxa"/>
            <w:gridSpan w:val="2"/>
          </w:tcPr>
          <w:p w:rsidR="00CB6AE0" w:rsidRPr="00DB010B" w:rsidRDefault="00CB6AE0" w:rsidP="00344BD4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Количество благо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устроенных дворовых территорий в рамках формирования современной городской среды в соответствующем году</w:t>
            </w:r>
          </w:p>
        </w:tc>
        <w:tc>
          <w:tcPr>
            <w:tcW w:w="1078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153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153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CB6AE0" w:rsidRPr="00DB010B" w:rsidRDefault="003033E5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CB6AE0" w:rsidRPr="00DB010B" w:rsidRDefault="003033E5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22</w:t>
            </w:r>
          </w:p>
        </w:tc>
      </w:tr>
      <w:tr w:rsidR="00CB6AE0" w:rsidRPr="00DB010B" w:rsidTr="00E32A10">
        <w:trPr>
          <w:trHeight w:val="275"/>
          <w:jc w:val="center"/>
        </w:trPr>
        <w:tc>
          <w:tcPr>
            <w:tcW w:w="4223" w:type="dxa"/>
            <w:gridSpan w:val="2"/>
          </w:tcPr>
          <w:p w:rsidR="00CB6AE0" w:rsidRPr="00DB010B" w:rsidRDefault="00CB6AE0" w:rsidP="00344BD4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2. Площадь благоустроен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ных общественных территорий в рамках формирования современной городской среды в соответствующем году </w:t>
            </w:r>
          </w:p>
        </w:tc>
        <w:tc>
          <w:tcPr>
            <w:tcW w:w="1078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99,8</w:t>
            </w:r>
          </w:p>
        </w:tc>
        <w:tc>
          <w:tcPr>
            <w:tcW w:w="153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1,1</w:t>
            </w:r>
          </w:p>
        </w:tc>
        <w:tc>
          <w:tcPr>
            <w:tcW w:w="153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CB6AE0" w:rsidRPr="00DB010B" w:rsidRDefault="003033E5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CB6AE0" w:rsidRPr="00DB010B" w:rsidRDefault="003033E5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1,0</w:t>
            </w:r>
          </w:p>
        </w:tc>
      </w:tr>
      <w:tr w:rsidR="00CB6AE0" w:rsidRPr="00DB010B" w:rsidTr="00E32A10">
        <w:trPr>
          <w:trHeight w:val="275"/>
          <w:jc w:val="center"/>
        </w:trPr>
        <w:tc>
          <w:tcPr>
            <w:tcW w:w="4223" w:type="dxa"/>
            <w:gridSpan w:val="2"/>
          </w:tcPr>
          <w:p w:rsidR="00CB6AE0" w:rsidRPr="00DB010B" w:rsidRDefault="00CB6AE0" w:rsidP="00344BD4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3. </w:t>
            </w:r>
            <w:r w:rsidR="00A83C87">
              <w:rPr>
                <w:rFonts w:eastAsia="Calibri"/>
                <w:sz w:val="20"/>
                <w:szCs w:val="20"/>
                <w:lang w:eastAsia="en-US" w:bidi="ar-SA"/>
              </w:rPr>
              <w:t xml:space="preserve">Доля </w:t>
            </w:r>
            <w:r w:rsidR="002A38C1" w:rsidRPr="002A38C1">
              <w:rPr>
                <w:rFonts w:eastAsia="Calibri"/>
                <w:sz w:val="20"/>
                <w:szCs w:val="20"/>
                <w:lang w:eastAsia="en-US" w:bidi="ar-SA"/>
              </w:rPr>
              <w:t xml:space="preserve">реализованных </w:t>
            </w:r>
            <w:r w:rsidRPr="00DB010B">
              <w:rPr>
                <w:rFonts w:eastAsia="Calibri"/>
                <w:sz w:val="20"/>
                <w:szCs w:val="20"/>
                <w:lang w:eastAsia="en-US" w:bidi="ar-SA"/>
              </w:rPr>
              <w:t>мероприятий по цифровизации городского хозяйства</w:t>
            </w:r>
            <w:r w:rsidR="00A83C87">
              <w:rPr>
                <w:rFonts w:eastAsia="Calibri"/>
                <w:sz w:val="20"/>
                <w:szCs w:val="20"/>
                <w:lang w:eastAsia="en-US" w:bidi="ar-SA"/>
              </w:rPr>
              <w:t xml:space="preserve"> от общего количества запланиро</w:t>
            </w:r>
            <w:r w:rsidR="00E32A10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  <w:r w:rsidR="00A83C87">
              <w:rPr>
                <w:rFonts w:eastAsia="Calibri"/>
                <w:sz w:val="20"/>
                <w:szCs w:val="20"/>
                <w:lang w:eastAsia="en-US" w:bidi="ar-SA"/>
              </w:rPr>
              <w:t xml:space="preserve">ванных мероприятий </w:t>
            </w:r>
            <w:r w:rsidR="00582927">
              <w:rPr>
                <w:rFonts w:eastAsia="Calibri"/>
                <w:sz w:val="20"/>
                <w:szCs w:val="20"/>
                <w:lang w:eastAsia="en-US" w:bidi="ar-SA"/>
              </w:rPr>
              <w:t xml:space="preserve">по цифровизации городского хозяйства </w:t>
            </w:r>
            <w:r w:rsidR="00A83C87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078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DB010B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CB6AE0" w:rsidRPr="00DB010B" w:rsidRDefault="00CB6AE0" w:rsidP="00344BD4">
            <w:pPr>
              <w:jc w:val="center"/>
              <w:rPr>
                <w:sz w:val="20"/>
                <w:szCs w:val="20"/>
                <w:lang w:eastAsia="en-US" w:bidi="ar-SA"/>
              </w:rPr>
            </w:pPr>
          </w:p>
        </w:tc>
      </w:tr>
    </w:tbl>
    <w:p w:rsidR="00166E80" w:rsidRDefault="00166E80" w:rsidP="00344BD4">
      <w:pPr>
        <w:ind w:right="-444"/>
        <w:jc w:val="both"/>
        <w:rPr>
          <w:sz w:val="24"/>
          <w:szCs w:val="24"/>
        </w:rPr>
      </w:pPr>
    </w:p>
    <w:p w:rsidR="00166E80" w:rsidRDefault="002D2024" w:rsidP="00344BD4">
      <w:pPr>
        <w:ind w:right="-444" w:hanging="426"/>
        <w:jc w:val="both"/>
        <w:rPr>
          <w:sz w:val="24"/>
          <w:szCs w:val="24"/>
        </w:rPr>
      </w:pPr>
      <w:r w:rsidRPr="00DB010B">
        <w:rPr>
          <w:sz w:val="24"/>
          <w:szCs w:val="24"/>
        </w:rPr>
        <w:t xml:space="preserve">Примечание: целевой индикатор № 1 является ключевым показателем эффективности деятельности администраций территориальных округов; </w:t>
      </w:r>
    </w:p>
    <w:p w:rsidR="00166E80" w:rsidRDefault="002D2024" w:rsidP="00344BD4">
      <w:pPr>
        <w:ind w:left="993" w:right="-444"/>
        <w:jc w:val="both"/>
        <w:rPr>
          <w:sz w:val="24"/>
          <w:szCs w:val="24"/>
        </w:rPr>
      </w:pPr>
      <w:r w:rsidRPr="00DB010B">
        <w:rPr>
          <w:sz w:val="24"/>
          <w:szCs w:val="24"/>
        </w:rPr>
        <w:t xml:space="preserve">целевой индикатор № 2 является ключевым показателем эффективности деятельности департамента транспорта, строительства </w:t>
      </w:r>
      <w:r w:rsidR="00E32A10">
        <w:rPr>
          <w:sz w:val="24"/>
          <w:szCs w:val="24"/>
        </w:rPr>
        <w:br/>
      </w:r>
      <w:r w:rsidRPr="00DB010B">
        <w:rPr>
          <w:sz w:val="24"/>
          <w:szCs w:val="24"/>
        </w:rPr>
        <w:t xml:space="preserve">и городской инфраструктуры; </w:t>
      </w:r>
    </w:p>
    <w:p w:rsidR="00F139A2" w:rsidRPr="00DB010B" w:rsidRDefault="002D2024" w:rsidP="00344BD4">
      <w:pPr>
        <w:ind w:left="993" w:right="-444"/>
        <w:jc w:val="both"/>
      </w:pPr>
      <w:r w:rsidRPr="00DB010B">
        <w:rPr>
          <w:sz w:val="24"/>
          <w:szCs w:val="24"/>
        </w:rPr>
        <w:t xml:space="preserve">целевой индикатор № 3 является ключевым показателем эффективности деятельности департамента транспорта, строительства </w:t>
      </w:r>
      <w:r w:rsidR="00166E80">
        <w:rPr>
          <w:sz w:val="24"/>
          <w:szCs w:val="24"/>
        </w:rPr>
        <w:br/>
      </w:r>
      <w:r w:rsidRPr="00DB010B">
        <w:rPr>
          <w:sz w:val="24"/>
          <w:szCs w:val="24"/>
        </w:rPr>
        <w:t>и городской инфраструктуры</w:t>
      </w:r>
      <w:r w:rsidR="00166E80">
        <w:rPr>
          <w:sz w:val="24"/>
          <w:szCs w:val="24"/>
        </w:rPr>
        <w:t>.</w:t>
      </w:r>
    </w:p>
    <w:p w:rsidR="00F139A2" w:rsidRPr="00DB010B" w:rsidRDefault="00F139A2" w:rsidP="00344BD4">
      <w:pPr>
        <w:ind w:right="582"/>
      </w:pPr>
    </w:p>
    <w:p w:rsidR="00CF72A8" w:rsidRDefault="00CF72A8" w:rsidP="00344BD4">
      <w:pPr>
        <w:ind w:right="-19"/>
        <w:jc w:val="center"/>
        <w:rPr>
          <w:sz w:val="28"/>
          <w:szCs w:val="28"/>
        </w:rPr>
        <w:sectPr w:rsidR="00CF72A8" w:rsidSect="00CF72A8">
          <w:headerReference w:type="default" r:id="rId9"/>
          <w:pgSz w:w="16850" w:h="11910" w:orient="landscape"/>
          <w:pgMar w:top="1701" w:right="1134" w:bottom="567" w:left="1134" w:header="1134" w:footer="720" w:gutter="0"/>
          <w:cols w:space="720"/>
          <w:titlePg/>
          <w:docGrid w:linePitch="299"/>
        </w:sectPr>
      </w:pPr>
      <w:r w:rsidRPr="00CF72A8">
        <w:rPr>
          <w:sz w:val="28"/>
          <w:szCs w:val="28"/>
        </w:rPr>
        <w:t>____________</w:t>
      </w:r>
    </w:p>
    <w:p w:rsidR="00CB6AE0" w:rsidRPr="00344F05" w:rsidRDefault="00CB6AE0" w:rsidP="001318E9">
      <w:pPr>
        <w:pStyle w:val="ConsPlusNormal"/>
        <w:tabs>
          <w:tab w:val="left" w:pos="2127"/>
          <w:tab w:val="left" w:pos="2410"/>
          <w:tab w:val="left" w:pos="5245"/>
        </w:tabs>
        <w:ind w:left="10065" w:right="-444"/>
        <w:jc w:val="center"/>
        <w:rPr>
          <w:rFonts w:ascii="Times New Roman" w:hAnsi="Times New Roman" w:cs="Times New Roman"/>
          <w:sz w:val="24"/>
          <w:szCs w:val="24"/>
        </w:rPr>
      </w:pPr>
      <w:r w:rsidRPr="00344F0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32A10" w:rsidRPr="00344F05">
        <w:rPr>
          <w:rFonts w:ascii="Times New Roman" w:hAnsi="Times New Roman" w:cs="Times New Roman"/>
          <w:sz w:val="24"/>
          <w:szCs w:val="24"/>
        </w:rPr>
        <w:t>риложение</w:t>
      </w:r>
      <w:r w:rsidRPr="00344F05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CB6AE0" w:rsidRPr="00344F05" w:rsidRDefault="00CB6AE0" w:rsidP="001318E9">
      <w:pPr>
        <w:pStyle w:val="ConsPlusNormal"/>
        <w:tabs>
          <w:tab w:val="left" w:pos="2127"/>
          <w:tab w:val="left" w:pos="2410"/>
          <w:tab w:val="left" w:pos="5245"/>
        </w:tabs>
        <w:ind w:left="10065" w:right="-444"/>
        <w:jc w:val="center"/>
        <w:rPr>
          <w:rFonts w:ascii="Times New Roman" w:hAnsi="Times New Roman" w:cs="Times New Roman"/>
          <w:sz w:val="24"/>
          <w:szCs w:val="24"/>
        </w:rPr>
      </w:pPr>
      <w:r w:rsidRPr="00344F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B6AE0" w:rsidRPr="00344F05" w:rsidRDefault="00E32A10" w:rsidP="001318E9">
      <w:pPr>
        <w:tabs>
          <w:tab w:val="left" w:pos="5245"/>
          <w:tab w:val="left" w:pos="5812"/>
        </w:tabs>
        <w:ind w:left="10065" w:right="-444"/>
        <w:jc w:val="center"/>
        <w:rPr>
          <w:b/>
          <w:sz w:val="24"/>
          <w:szCs w:val="24"/>
        </w:rPr>
      </w:pPr>
      <w:r>
        <w:rPr>
          <w:sz w:val="24"/>
          <w:szCs w:val="24"/>
        </w:rPr>
        <w:t>"</w:t>
      </w:r>
      <w:r w:rsidR="00CB6AE0" w:rsidRPr="00344F05">
        <w:rPr>
          <w:sz w:val="24"/>
          <w:szCs w:val="24"/>
        </w:rPr>
        <w:t xml:space="preserve">Формирование современной городской среды </w:t>
      </w:r>
      <w:r>
        <w:rPr>
          <w:sz w:val="24"/>
          <w:szCs w:val="24"/>
        </w:rPr>
        <w:br/>
      </w:r>
      <w:r w:rsidR="00CB6AE0" w:rsidRPr="00344F05">
        <w:rPr>
          <w:sz w:val="24"/>
          <w:szCs w:val="24"/>
        </w:rPr>
        <w:t>на территории муниципального образования</w:t>
      </w:r>
      <w:r>
        <w:rPr>
          <w:sz w:val="24"/>
          <w:szCs w:val="24"/>
        </w:rPr>
        <w:br/>
      </w:r>
      <w:r w:rsidR="00CB6AE0" w:rsidRPr="00344F05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="00CB6AE0" w:rsidRPr="00344F05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="00CB6AE0" w:rsidRPr="00344F05">
        <w:rPr>
          <w:sz w:val="24"/>
          <w:szCs w:val="24"/>
        </w:rPr>
        <w:t xml:space="preserve"> </w:t>
      </w:r>
    </w:p>
    <w:p w:rsidR="00CB6AE0" w:rsidRPr="00DB010B" w:rsidRDefault="00CB6AE0" w:rsidP="00344BD4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</w:rPr>
      </w:pPr>
    </w:p>
    <w:p w:rsidR="00CB6AE0" w:rsidRPr="00344F05" w:rsidRDefault="00CB6AE0" w:rsidP="00344BD4">
      <w:pPr>
        <w:jc w:val="center"/>
        <w:rPr>
          <w:b/>
          <w:sz w:val="28"/>
        </w:rPr>
      </w:pPr>
      <w:r w:rsidRPr="00344F05">
        <w:rPr>
          <w:b/>
          <w:sz w:val="28"/>
        </w:rPr>
        <w:t>Финансовое обеспечение реализации муниципальной программы</w:t>
      </w:r>
    </w:p>
    <w:p w:rsidR="00CB6AE0" w:rsidRPr="00344F05" w:rsidRDefault="00CB6AE0" w:rsidP="00344BD4">
      <w:pPr>
        <w:jc w:val="center"/>
        <w:rPr>
          <w:b/>
          <w:sz w:val="28"/>
        </w:rPr>
      </w:pPr>
    </w:p>
    <w:p w:rsidR="00CB6AE0" w:rsidRPr="00E32A10" w:rsidRDefault="00CB6AE0" w:rsidP="00344BD4">
      <w:pPr>
        <w:ind w:hanging="284"/>
        <w:rPr>
          <w:szCs w:val="24"/>
        </w:rPr>
      </w:pPr>
      <w:r w:rsidRPr="00E32A10">
        <w:rPr>
          <w:szCs w:val="24"/>
        </w:rPr>
        <w:t>Таблица</w:t>
      </w:r>
    </w:p>
    <w:tbl>
      <w:tblPr>
        <w:tblStyle w:val="TableNormal1"/>
        <w:tblW w:w="0" w:type="auto"/>
        <w:jc w:val="center"/>
        <w:tblInd w:w="-5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984"/>
        <w:gridCol w:w="1843"/>
        <w:gridCol w:w="1276"/>
        <w:gridCol w:w="1275"/>
        <w:gridCol w:w="1135"/>
        <w:gridCol w:w="992"/>
        <w:gridCol w:w="1134"/>
        <w:gridCol w:w="1275"/>
        <w:gridCol w:w="1276"/>
      </w:tblGrid>
      <w:tr w:rsidR="00CB6AE0" w:rsidRPr="00DB010B" w:rsidTr="00166E80">
        <w:trPr>
          <w:trHeight w:val="297"/>
          <w:jc w:val="center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10" w:rsidRDefault="00E32A10" w:rsidP="00344BD4">
            <w:pPr>
              <w:jc w:val="center"/>
              <w:rPr>
                <w:sz w:val="18"/>
                <w:szCs w:val="20"/>
              </w:rPr>
            </w:pPr>
          </w:p>
          <w:p w:rsidR="00CB6AE0" w:rsidRPr="00E32A10" w:rsidRDefault="00CB6AE0" w:rsidP="00344BD4">
            <w:pPr>
              <w:jc w:val="center"/>
              <w:rPr>
                <w:sz w:val="18"/>
                <w:szCs w:val="20"/>
              </w:rPr>
            </w:pPr>
            <w:r w:rsidRPr="00E32A10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E0" w:rsidRPr="00E32A10" w:rsidRDefault="00CB6AE0" w:rsidP="00344BD4">
            <w:pPr>
              <w:ind w:right="77" w:firstLine="36"/>
              <w:jc w:val="center"/>
              <w:rPr>
                <w:spacing w:val="-4"/>
                <w:sz w:val="18"/>
                <w:szCs w:val="20"/>
              </w:rPr>
            </w:pPr>
            <w:r w:rsidRPr="00E32A10">
              <w:rPr>
                <w:spacing w:val="-4"/>
                <w:sz w:val="18"/>
                <w:szCs w:val="20"/>
              </w:rPr>
              <w:t>Заказчики подпрограммы/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E0" w:rsidRPr="00E32A10" w:rsidRDefault="00CB6AE0" w:rsidP="00344BD4">
            <w:pPr>
              <w:jc w:val="center"/>
              <w:rPr>
                <w:sz w:val="18"/>
                <w:szCs w:val="20"/>
              </w:rPr>
            </w:pPr>
            <w:r w:rsidRPr="00E32A10">
              <w:rPr>
                <w:sz w:val="18"/>
                <w:szCs w:val="20"/>
              </w:rPr>
              <w:t>Источники финансового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E0" w:rsidRPr="00E32A10" w:rsidRDefault="00CB6AE0" w:rsidP="00344BD4">
            <w:pPr>
              <w:jc w:val="center"/>
              <w:rPr>
                <w:sz w:val="18"/>
                <w:szCs w:val="20"/>
              </w:rPr>
            </w:pPr>
            <w:r w:rsidRPr="00E32A10">
              <w:rPr>
                <w:sz w:val="18"/>
                <w:szCs w:val="20"/>
              </w:rPr>
              <w:t>Объемы финансового обеспечения, тыс. руб.</w:t>
            </w:r>
          </w:p>
        </w:tc>
      </w:tr>
      <w:tr w:rsidR="00E32A10" w:rsidRPr="00DB010B" w:rsidTr="00166E80">
        <w:trPr>
          <w:trHeight w:val="5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E0" w:rsidRPr="00E32A10" w:rsidRDefault="00CB6AE0" w:rsidP="00344BD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E0" w:rsidRPr="00E32A10" w:rsidRDefault="00CB6AE0" w:rsidP="00344BD4">
            <w:pPr>
              <w:jc w:val="center"/>
              <w:rPr>
                <w:spacing w:val="-4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AE0" w:rsidRPr="00E32A10" w:rsidRDefault="00CB6AE0" w:rsidP="00344BD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10" w:rsidRDefault="00E32A10" w:rsidP="00344BD4">
            <w:pPr>
              <w:jc w:val="center"/>
              <w:rPr>
                <w:sz w:val="18"/>
                <w:szCs w:val="20"/>
              </w:rPr>
            </w:pPr>
          </w:p>
          <w:p w:rsidR="00CB6AE0" w:rsidRPr="00E32A10" w:rsidRDefault="00CB6AE0" w:rsidP="00344BD4">
            <w:pPr>
              <w:jc w:val="center"/>
              <w:rPr>
                <w:sz w:val="18"/>
                <w:szCs w:val="20"/>
              </w:rPr>
            </w:pPr>
            <w:r w:rsidRPr="00E32A10">
              <w:rPr>
                <w:sz w:val="18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10" w:rsidRDefault="00E32A10" w:rsidP="00344BD4">
            <w:pPr>
              <w:tabs>
                <w:tab w:val="left" w:pos="851"/>
              </w:tabs>
              <w:jc w:val="center"/>
              <w:rPr>
                <w:sz w:val="18"/>
                <w:szCs w:val="20"/>
              </w:rPr>
            </w:pPr>
          </w:p>
          <w:p w:rsidR="00CB6AE0" w:rsidRPr="00E32A10" w:rsidRDefault="00CB6AE0" w:rsidP="00344BD4">
            <w:pPr>
              <w:tabs>
                <w:tab w:val="left" w:pos="851"/>
              </w:tabs>
              <w:jc w:val="center"/>
              <w:rPr>
                <w:sz w:val="18"/>
                <w:szCs w:val="20"/>
              </w:rPr>
            </w:pPr>
            <w:r w:rsidRPr="00E32A10">
              <w:rPr>
                <w:sz w:val="18"/>
                <w:szCs w:val="20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10" w:rsidRDefault="00E32A10" w:rsidP="00344BD4">
            <w:pPr>
              <w:jc w:val="center"/>
              <w:rPr>
                <w:sz w:val="18"/>
                <w:szCs w:val="20"/>
              </w:rPr>
            </w:pPr>
          </w:p>
          <w:p w:rsidR="00CB6AE0" w:rsidRPr="00E32A10" w:rsidRDefault="00CB6AE0" w:rsidP="00344BD4">
            <w:pPr>
              <w:jc w:val="center"/>
              <w:rPr>
                <w:sz w:val="18"/>
                <w:szCs w:val="20"/>
              </w:rPr>
            </w:pPr>
            <w:r w:rsidRPr="00E32A10">
              <w:rPr>
                <w:sz w:val="18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10" w:rsidRDefault="00E32A10" w:rsidP="00344BD4">
            <w:pPr>
              <w:jc w:val="center"/>
              <w:rPr>
                <w:sz w:val="18"/>
                <w:szCs w:val="20"/>
              </w:rPr>
            </w:pPr>
          </w:p>
          <w:p w:rsidR="00CB6AE0" w:rsidRPr="00E32A10" w:rsidRDefault="00CB6AE0" w:rsidP="00344BD4">
            <w:pPr>
              <w:jc w:val="center"/>
              <w:rPr>
                <w:sz w:val="18"/>
                <w:szCs w:val="20"/>
              </w:rPr>
            </w:pPr>
            <w:r w:rsidRPr="00E32A10">
              <w:rPr>
                <w:sz w:val="18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10" w:rsidRDefault="00E32A10" w:rsidP="00344BD4">
            <w:pPr>
              <w:jc w:val="center"/>
              <w:rPr>
                <w:sz w:val="18"/>
                <w:szCs w:val="20"/>
              </w:rPr>
            </w:pPr>
          </w:p>
          <w:p w:rsidR="00CB6AE0" w:rsidRPr="00E32A10" w:rsidRDefault="00CB6AE0" w:rsidP="00344BD4">
            <w:pPr>
              <w:jc w:val="center"/>
              <w:rPr>
                <w:sz w:val="18"/>
                <w:szCs w:val="20"/>
              </w:rPr>
            </w:pPr>
            <w:r w:rsidRPr="00E32A10">
              <w:rPr>
                <w:sz w:val="18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10" w:rsidRDefault="00E32A10" w:rsidP="00344BD4">
            <w:pPr>
              <w:jc w:val="center"/>
              <w:rPr>
                <w:sz w:val="18"/>
                <w:szCs w:val="20"/>
              </w:rPr>
            </w:pPr>
          </w:p>
          <w:p w:rsidR="00CB6AE0" w:rsidRPr="00E32A10" w:rsidRDefault="003033E5" w:rsidP="00344BD4">
            <w:pPr>
              <w:jc w:val="center"/>
              <w:rPr>
                <w:sz w:val="18"/>
                <w:szCs w:val="20"/>
              </w:rPr>
            </w:pPr>
            <w:r w:rsidRPr="00E32A10">
              <w:rPr>
                <w:sz w:val="18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10" w:rsidRDefault="00E32A10" w:rsidP="00344BD4">
            <w:pPr>
              <w:jc w:val="center"/>
              <w:rPr>
                <w:sz w:val="18"/>
                <w:szCs w:val="20"/>
              </w:rPr>
            </w:pPr>
          </w:p>
          <w:p w:rsidR="00CB6AE0" w:rsidRPr="00E32A10" w:rsidRDefault="003033E5" w:rsidP="00344BD4">
            <w:pPr>
              <w:jc w:val="center"/>
              <w:rPr>
                <w:sz w:val="18"/>
                <w:szCs w:val="20"/>
              </w:rPr>
            </w:pPr>
            <w:r w:rsidRPr="00E32A10">
              <w:rPr>
                <w:sz w:val="18"/>
                <w:szCs w:val="20"/>
              </w:rPr>
              <w:t>2024 год</w:t>
            </w:r>
          </w:p>
        </w:tc>
      </w:tr>
      <w:tr w:rsidR="00E32A10" w:rsidRPr="00E32A10" w:rsidTr="00166E80">
        <w:trPr>
          <w:trHeight w:val="70"/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E32A10" w:rsidRDefault="00CB6AE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E32A10" w:rsidRDefault="00CB6AE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E32A10" w:rsidRDefault="00CB6AE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E32A10" w:rsidRDefault="00CB6AE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E32A10" w:rsidRDefault="00CB6AE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E32A10" w:rsidRDefault="00CB6AE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E32A10" w:rsidRDefault="00CB6AE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E0" w:rsidRPr="00E32A10" w:rsidRDefault="00CB6AE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E0" w:rsidRPr="00E32A10" w:rsidRDefault="003033E5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E0" w:rsidRPr="00E32A10" w:rsidRDefault="003033E5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10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 xml:space="preserve">Муниципальная программа </w:t>
            </w:r>
            <w:r w:rsidR="00E32A10" w:rsidRPr="00E32A10">
              <w:rPr>
                <w:sz w:val="20"/>
                <w:szCs w:val="20"/>
              </w:rPr>
              <w:t>"</w:t>
            </w:r>
            <w:r w:rsidR="00E32A10">
              <w:rPr>
                <w:sz w:val="20"/>
                <w:szCs w:val="20"/>
              </w:rPr>
              <w:t>Формиро</w:t>
            </w:r>
            <w:r w:rsidRPr="00E32A10">
              <w:rPr>
                <w:sz w:val="20"/>
                <w:szCs w:val="20"/>
              </w:rPr>
              <w:t>вание современной городской</w:t>
            </w:r>
            <w:r w:rsidRPr="00E32A10">
              <w:rPr>
                <w:spacing w:val="-1"/>
                <w:sz w:val="20"/>
                <w:szCs w:val="20"/>
              </w:rPr>
              <w:t xml:space="preserve"> </w:t>
            </w:r>
            <w:r w:rsidRPr="00E32A10">
              <w:rPr>
                <w:sz w:val="20"/>
                <w:szCs w:val="20"/>
              </w:rPr>
              <w:t>среды</w:t>
            </w:r>
            <w:r w:rsidR="00E32A10">
              <w:rPr>
                <w:sz w:val="20"/>
                <w:szCs w:val="20"/>
              </w:rPr>
              <w:t xml:space="preserve"> </w:t>
            </w:r>
            <w:r w:rsidRPr="00E32A10">
              <w:rPr>
                <w:sz w:val="20"/>
                <w:szCs w:val="20"/>
              </w:rPr>
              <w:t xml:space="preserve">на территории </w:t>
            </w:r>
            <w:r w:rsidRPr="00E32A10">
              <w:rPr>
                <w:spacing w:val="-1"/>
                <w:sz w:val="20"/>
                <w:szCs w:val="20"/>
              </w:rPr>
              <w:t>муниципального</w:t>
            </w:r>
            <w:r w:rsidR="00166E80">
              <w:rPr>
                <w:spacing w:val="-1"/>
                <w:sz w:val="20"/>
                <w:szCs w:val="20"/>
              </w:rPr>
              <w:t xml:space="preserve"> </w:t>
            </w:r>
            <w:r w:rsidRPr="00E32A10">
              <w:rPr>
                <w:sz w:val="20"/>
                <w:szCs w:val="20"/>
              </w:rPr>
              <w:t xml:space="preserve">образования </w:t>
            </w:r>
            <w:r w:rsidR="00E32A10" w:rsidRPr="00E32A10">
              <w:rPr>
                <w:sz w:val="20"/>
                <w:szCs w:val="20"/>
              </w:rPr>
              <w:t>"</w:t>
            </w:r>
            <w:r w:rsidRPr="00E32A10">
              <w:rPr>
                <w:sz w:val="20"/>
                <w:szCs w:val="20"/>
              </w:rPr>
              <w:t>Город Архангельск</w:t>
            </w:r>
            <w:r w:rsidR="00E32A10" w:rsidRPr="00E32A10">
              <w:rPr>
                <w:sz w:val="20"/>
                <w:szCs w:val="20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14</w:t>
            </w:r>
            <w:r w:rsidR="00AD6627" w:rsidRPr="00E32A10">
              <w:rPr>
                <w:spacing w:val="-6"/>
                <w:sz w:val="20"/>
                <w:szCs w:val="20"/>
              </w:rPr>
              <w:t>2</w:t>
            </w:r>
            <w:r w:rsidRPr="00E32A10">
              <w:rPr>
                <w:spacing w:val="-6"/>
                <w:sz w:val="20"/>
                <w:szCs w:val="20"/>
              </w:rPr>
              <w:t> 150,7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117 669,2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117 669,2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117 669,2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117 669,2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117 669,2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4 725,3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15 697,2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15 697,2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15 697,2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15 697,2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15 697,2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14 260,5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2 6</w:t>
            </w:r>
            <w:r w:rsidR="00AD6627" w:rsidRPr="00E32A10">
              <w:rPr>
                <w:spacing w:val="-6"/>
                <w:sz w:val="20"/>
                <w:szCs w:val="20"/>
              </w:rPr>
              <w:t>3</w:t>
            </w:r>
            <w:r w:rsidRPr="00E32A10">
              <w:rPr>
                <w:spacing w:val="-6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10 197,2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10 197,2</w:t>
            </w:r>
          </w:p>
        </w:tc>
      </w:tr>
      <w:tr w:rsidR="00E32A10" w:rsidRPr="00DB010B" w:rsidTr="00166E80">
        <w:trPr>
          <w:trHeight w:val="363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85 658,9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AD6627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128 875,6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91 774,8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91 774,8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91 774,8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91 774,8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91 774,8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950,9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1 094,3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4 168,3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4 825,4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 xml:space="preserve">Подпрограмма 1. </w:t>
            </w:r>
            <w:r w:rsidR="00E32A10" w:rsidRPr="00E32A10">
              <w:rPr>
                <w:sz w:val="20"/>
                <w:szCs w:val="20"/>
              </w:rPr>
              <w:t>"</w:t>
            </w:r>
            <w:r w:rsidRPr="00E32A10">
              <w:rPr>
                <w:sz w:val="20"/>
                <w:szCs w:val="20"/>
              </w:rPr>
              <w:t>Благоустройство</w:t>
            </w:r>
            <w:r w:rsidR="00E32A10">
              <w:rPr>
                <w:sz w:val="20"/>
                <w:szCs w:val="20"/>
              </w:rPr>
              <w:t xml:space="preserve"> </w:t>
            </w:r>
            <w:r w:rsidRPr="00E32A10">
              <w:rPr>
                <w:sz w:val="20"/>
                <w:szCs w:val="20"/>
              </w:rPr>
              <w:t xml:space="preserve">дворовых </w:t>
            </w:r>
            <w:r w:rsidR="00E32A10">
              <w:rPr>
                <w:sz w:val="20"/>
                <w:szCs w:val="20"/>
              </w:rPr>
              <w:br/>
            </w:r>
            <w:r w:rsidRPr="00E32A10">
              <w:rPr>
                <w:sz w:val="20"/>
                <w:szCs w:val="20"/>
              </w:rPr>
              <w:t xml:space="preserve">и общественных территорий муниципального образования </w:t>
            </w:r>
            <w:r w:rsidR="00E32A10" w:rsidRPr="00E32A10">
              <w:rPr>
                <w:sz w:val="20"/>
                <w:szCs w:val="20"/>
              </w:rPr>
              <w:t>"</w:t>
            </w:r>
            <w:r w:rsidRPr="00E32A10">
              <w:rPr>
                <w:sz w:val="20"/>
                <w:szCs w:val="20"/>
              </w:rPr>
              <w:t>Город Архангельск</w:t>
            </w:r>
            <w:r w:rsidR="00E32A10" w:rsidRPr="00E32A10">
              <w:rPr>
                <w:sz w:val="20"/>
                <w:szCs w:val="20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AD6627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142 150,7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117 669,2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117 669,2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117 669,2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117 669,2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117 669,2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4 725,3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15 697,2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15 697,2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15 697,2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15 697,2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15 697,2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14 260,5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AD6627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2 630,1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10 197,2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10 197,2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85 658,9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AD6627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128 875,6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91 774,8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91 774,8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91 774,8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91 774,8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91 774,8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950,9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1 094,3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4 168,3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4 825,4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80" w:rsidRDefault="003033E5" w:rsidP="00344BD4">
            <w:pPr>
              <w:ind w:left="81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 xml:space="preserve">Мероприятие 1. </w:t>
            </w:r>
          </w:p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71 172,4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95 828,9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78 518,0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78 518,0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78 518,0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78 518,0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78 518,0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6 204,1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2 547,7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7 138,0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7 138,0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7 138,0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7 138,0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7 138,0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6 746,9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1 747,2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7 138,0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7 138,0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7 138,0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7 138,0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7 138,0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53 102,2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85 614,3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64 242,0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64 242,0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64 242,0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64 242,0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64 242,0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950,9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1 094,3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</w:tr>
      <w:tr w:rsidR="00E32A10" w:rsidRPr="00DB010B" w:rsidTr="00166E80">
        <w:trPr>
          <w:trHeight w:val="70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4 168,3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4 825,4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166E80" w:rsidRDefault="00166E80" w:rsidP="00344BD4"/>
    <w:p w:rsidR="001318E9" w:rsidRDefault="001318E9">
      <w:r>
        <w:br w:type="page"/>
      </w:r>
    </w:p>
    <w:p w:rsidR="00166E80" w:rsidRDefault="00166E80" w:rsidP="00344BD4">
      <w:pPr>
        <w:ind w:hanging="284"/>
      </w:pPr>
      <w:bookmarkStart w:id="0" w:name="_GoBack"/>
      <w:bookmarkEnd w:id="0"/>
      <w:r>
        <w:lastRenderedPageBreak/>
        <w:t>Продолжение таблицы</w:t>
      </w:r>
    </w:p>
    <w:tbl>
      <w:tblPr>
        <w:tblStyle w:val="TableNormal1"/>
        <w:tblW w:w="0" w:type="auto"/>
        <w:jc w:val="center"/>
        <w:tblInd w:w="-5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1984"/>
        <w:gridCol w:w="1843"/>
        <w:gridCol w:w="1276"/>
        <w:gridCol w:w="1275"/>
        <w:gridCol w:w="1134"/>
        <w:gridCol w:w="993"/>
        <w:gridCol w:w="1134"/>
        <w:gridCol w:w="1275"/>
        <w:gridCol w:w="1276"/>
      </w:tblGrid>
      <w:tr w:rsidR="00344BD4" w:rsidRPr="00E32A10" w:rsidTr="00344BD4">
        <w:trPr>
          <w:trHeight w:val="7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10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6E80" w:rsidRPr="00E32A10" w:rsidRDefault="00166E80" w:rsidP="00344BD4">
            <w:pPr>
              <w:ind w:left="81"/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 xml:space="preserve">Администрация Октябрьского территориального округа/администрация Октябрьского территориального </w:t>
            </w:r>
            <w:r>
              <w:rPr>
                <w:sz w:val="20"/>
                <w:szCs w:val="20"/>
              </w:rPr>
              <w:br/>
            </w:r>
            <w:r w:rsidRPr="00E32A10">
              <w:rPr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17 920,5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23 315,8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21 588,6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21 588,6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21 588,6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21 588,6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21 588,6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1 553,2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578,6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1 962,6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1 962,6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1 962,6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1 962,6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1 962,6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rPr>
                <w:sz w:val="20"/>
                <w:szCs w:val="20"/>
              </w:rPr>
            </w:pPr>
            <w:r w:rsidRPr="00E32A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1 479,1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1 962,6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1 962,6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1 962,6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1 962,6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1 962,6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13 311,9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20 997,7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17 663,4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17 663,4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17 663,4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17 663,4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17 663,4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1 471,3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1 051,5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80" w:rsidRPr="00E32A10" w:rsidRDefault="00166E80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Администрация Ломоносовского территориального округа/администрация Ломоносовского территориального</w:t>
            </w:r>
            <w:r w:rsidR="00931A89">
              <w:rPr>
                <w:spacing w:val="-6"/>
                <w:sz w:val="20"/>
                <w:szCs w:val="20"/>
              </w:rPr>
              <w:br/>
            </w:r>
            <w:r w:rsidRPr="00E32A10">
              <w:rPr>
                <w:spacing w:val="-6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14 268,9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20 800,8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13 605,9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13 605,9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13 605,9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13 605,9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13 605,9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1 214,1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1 236,9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1 236,9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1 567,7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1 236,9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1 236,9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10 387,1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18 805,8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11 132,1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11 132,1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11 132,1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11 132,1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11 132,1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237,9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1 025,0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839,4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E32A10">
              <w:rPr>
                <w:spacing w:val="-6"/>
                <w:sz w:val="20"/>
                <w:szCs w:val="20"/>
              </w:rPr>
              <w:t>-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E32A10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80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 xml:space="preserve">Администрация Маймаксанского </w:t>
            </w:r>
          </w:p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 xml:space="preserve">территориального округа/администрация Маймаксанского территориального </w:t>
            </w:r>
            <w:r w:rsidR="00931A89">
              <w:rPr>
                <w:spacing w:val="-6"/>
                <w:sz w:val="20"/>
                <w:szCs w:val="20"/>
              </w:rPr>
              <w:br/>
            </w:r>
            <w:r w:rsidRPr="00931A89">
              <w:rPr>
                <w:spacing w:val="-6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7 248,8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4 310,8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4 778,4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4 778,4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4 778,4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4 778,4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4 778,4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655,9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434,4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434,4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5 371,9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3 889,0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3 909,6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3 909,6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3 909,6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3 909,6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3 909,6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463,0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Администрация Соломбальского территориального</w:t>
            </w:r>
          </w:p>
          <w:p w:rsidR="003033E5" w:rsidRPr="00931A89" w:rsidRDefault="00931A89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округа/</w:t>
            </w:r>
            <w:r w:rsidR="003033E5" w:rsidRPr="00931A89">
              <w:rPr>
                <w:spacing w:val="-6"/>
                <w:sz w:val="20"/>
                <w:szCs w:val="20"/>
              </w:rPr>
              <w:t>администрация Соломбальского территориального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5 846,7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7 903,2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6 937,7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6 937,7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6 937,7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6 937,7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6 937,7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510,8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630,7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499,3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630,7</w:t>
            </w:r>
          </w:p>
        </w:tc>
      </w:tr>
      <w:tr w:rsidR="00344BD4" w:rsidRPr="00DB010B" w:rsidTr="00344BD4">
        <w:trPr>
          <w:trHeight w:val="388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4 493,3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7 060,7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5 676,3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5 676,3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5 676,3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5 676,3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5 676,3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Администрация Северного территориального округа/администрация Северного территориального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1 891,2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10 683,5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5 063,3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5 063,3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5 063,3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5 063,3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5 063,3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163,0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460,3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224,6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460,3</w:t>
            </w:r>
          </w:p>
        </w:tc>
      </w:tr>
      <w:tr w:rsidR="00344BD4" w:rsidRPr="00DB010B" w:rsidTr="00344BD4">
        <w:trPr>
          <w:trHeight w:val="388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1 405,2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9 184,6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4 142,7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4 142,7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4 142,7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4 142,7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4 142,7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</w:tr>
      <w:tr w:rsidR="00344BD4" w:rsidRPr="00DB010B" w:rsidTr="00344BD4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DB010B" w:rsidRDefault="003033E5" w:rsidP="00344BD4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1 054,0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931A89" w:rsidRDefault="00931A89" w:rsidP="00344BD4">
      <w:pPr>
        <w:ind w:hanging="284"/>
      </w:pPr>
      <w:r>
        <w:br w:type="page"/>
      </w:r>
      <w:r>
        <w:lastRenderedPageBreak/>
        <w:t>Продолжение таблицы</w:t>
      </w:r>
    </w:p>
    <w:tbl>
      <w:tblPr>
        <w:tblStyle w:val="TableNormal1"/>
        <w:tblW w:w="0" w:type="auto"/>
        <w:jc w:val="center"/>
        <w:tblInd w:w="-6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127"/>
        <w:gridCol w:w="1701"/>
        <w:gridCol w:w="1220"/>
        <w:gridCol w:w="1275"/>
        <w:gridCol w:w="1134"/>
        <w:gridCol w:w="993"/>
        <w:gridCol w:w="1134"/>
        <w:gridCol w:w="1275"/>
        <w:gridCol w:w="1191"/>
        <w:gridCol w:w="11"/>
      </w:tblGrid>
      <w:tr w:rsidR="00931A89" w:rsidRPr="00DB010B" w:rsidTr="00166E80">
        <w:trPr>
          <w:trHeight w:val="227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E32A10" w:rsidRDefault="00931A89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</w:tr>
      <w:tr w:rsidR="00931A89" w:rsidRPr="00DB010B" w:rsidTr="005D1680">
        <w:trPr>
          <w:trHeight w:val="7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89" w:rsidRPr="00931A89" w:rsidRDefault="00931A89" w:rsidP="00344BD4">
            <w:pPr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br w:type="page"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A89" w:rsidRPr="00931A89" w:rsidRDefault="00931A89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7 033,8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11 448,2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7 763,8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7 763,8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7 763,8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7 763,8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7 763,8</w:t>
            </w:r>
          </w:p>
        </w:tc>
      </w:tr>
      <w:tr w:rsidR="00931A89" w:rsidRPr="00DB010B" w:rsidTr="005D1680">
        <w:trPr>
          <w:trHeight w:val="7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A89" w:rsidRPr="00931A89" w:rsidRDefault="00931A89" w:rsidP="00344BD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A89" w:rsidRPr="00931A89" w:rsidRDefault="00931A89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705,8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705,8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705,8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705,8</w:t>
            </w:r>
          </w:p>
        </w:tc>
      </w:tr>
      <w:tr w:rsidR="00931A89" w:rsidRPr="00DB010B" w:rsidTr="00166E80">
        <w:trPr>
          <w:trHeight w:val="388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A89" w:rsidRPr="00931A89" w:rsidRDefault="00931A89" w:rsidP="00344BD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A89" w:rsidRPr="00931A89" w:rsidRDefault="00931A89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705,8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705,8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705,8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705,8</w:t>
            </w:r>
          </w:p>
        </w:tc>
      </w:tr>
      <w:tr w:rsidR="00931A89" w:rsidRPr="00DB010B" w:rsidTr="00166E80">
        <w:trPr>
          <w:trHeight w:val="388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A89" w:rsidRPr="00931A89" w:rsidRDefault="00931A89" w:rsidP="00344BD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A89" w:rsidRPr="00931A89" w:rsidRDefault="00931A89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5 432,7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10 347,1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6 352,2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6 352,2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6 352,2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6 352,2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6 352,2</w:t>
            </w:r>
          </w:p>
        </w:tc>
      </w:tr>
      <w:tr w:rsidR="00931A89" w:rsidRPr="00DB010B" w:rsidTr="005D1680">
        <w:trPr>
          <w:trHeight w:val="7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A89" w:rsidRPr="00931A89" w:rsidRDefault="00931A89" w:rsidP="00344BD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A89" w:rsidRPr="00931A89" w:rsidRDefault="00931A89" w:rsidP="00344BD4">
            <w:pPr>
              <w:ind w:left="8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ind w:left="81"/>
              <w:jc w:val="center"/>
              <w:rPr>
                <w:sz w:val="20"/>
                <w:szCs w:val="20"/>
              </w:rPr>
            </w:pPr>
            <w:r w:rsidRPr="00931A89">
              <w:rPr>
                <w:sz w:val="20"/>
                <w:szCs w:val="20"/>
              </w:rPr>
              <w:t>-</w:t>
            </w:r>
          </w:p>
        </w:tc>
      </w:tr>
      <w:tr w:rsidR="00931A89" w:rsidRPr="00DB010B" w:rsidTr="00166E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9" w:rsidRPr="00931A89" w:rsidRDefault="00931A89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9" w:rsidRPr="00931A89" w:rsidRDefault="00931A89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Иные источники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241,9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89" w:rsidRPr="00931A89" w:rsidRDefault="00931A89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89" w:rsidRPr="00931A89" w:rsidRDefault="00931A89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Администрация Исако</w:t>
            </w:r>
            <w:r w:rsidR="00931A89">
              <w:rPr>
                <w:spacing w:val="-6"/>
                <w:sz w:val="20"/>
                <w:szCs w:val="20"/>
              </w:rPr>
              <w:t>-</w:t>
            </w:r>
            <w:r w:rsidRPr="00931A89">
              <w:rPr>
                <w:spacing w:val="-6"/>
                <w:sz w:val="20"/>
                <w:szCs w:val="20"/>
              </w:rPr>
              <w:t>горского и Цигломен</w:t>
            </w:r>
            <w:r w:rsidR="00931A89">
              <w:rPr>
                <w:spacing w:val="-6"/>
                <w:sz w:val="20"/>
                <w:szCs w:val="20"/>
              </w:rPr>
              <w:t>-</w:t>
            </w:r>
            <w:r w:rsidRPr="00931A89">
              <w:rPr>
                <w:spacing w:val="-6"/>
                <w:sz w:val="20"/>
                <w:szCs w:val="20"/>
              </w:rPr>
              <w:t>ского территориальных округов/администрация Исакогорского</w:t>
            </w:r>
            <w:r w:rsidR="00931A89">
              <w:rPr>
                <w:spacing w:val="-6"/>
                <w:sz w:val="20"/>
                <w:szCs w:val="20"/>
              </w:rPr>
              <w:t xml:space="preserve"> </w:t>
            </w:r>
            <w:r w:rsidRPr="00931A89">
              <w:rPr>
                <w:spacing w:val="-6"/>
                <w:sz w:val="20"/>
                <w:szCs w:val="20"/>
              </w:rPr>
              <w:t>и Цигло</w:t>
            </w:r>
            <w:r w:rsidR="00931A89">
              <w:rPr>
                <w:spacing w:val="-6"/>
                <w:sz w:val="20"/>
                <w:szCs w:val="20"/>
              </w:rPr>
              <w:t>-</w:t>
            </w:r>
            <w:r w:rsidRPr="00931A89">
              <w:rPr>
                <w:spacing w:val="-6"/>
                <w:sz w:val="20"/>
                <w:szCs w:val="20"/>
              </w:rPr>
              <w:t xml:space="preserve">менского </w:t>
            </w:r>
            <w:r w:rsidR="00931A89">
              <w:rPr>
                <w:spacing w:val="-6"/>
                <w:sz w:val="20"/>
                <w:szCs w:val="20"/>
              </w:rPr>
              <w:t>т</w:t>
            </w:r>
            <w:r w:rsidRPr="00931A89">
              <w:rPr>
                <w:spacing w:val="-6"/>
                <w:sz w:val="20"/>
                <w:szCs w:val="20"/>
              </w:rPr>
              <w:t>ерриториаль</w:t>
            </w:r>
            <w:r w:rsidR="00931A89">
              <w:rPr>
                <w:spacing w:val="-6"/>
                <w:sz w:val="20"/>
                <w:szCs w:val="20"/>
              </w:rPr>
              <w:t>-</w:t>
            </w:r>
            <w:r w:rsidRPr="00931A89">
              <w:rPr>
                <w:spacing w:val="-6"/>
                <w:sz w:val="20"/>
                <w:szCs w:val="20"/>
              </w:rPr>
              <w:t>ных округов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8 056,2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7650,8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9 310,4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9 310,4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9 310,4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9 310,4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9 310,4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Городской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846,4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846,4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846,4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689,5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846,4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846,4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846,4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6 205,1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6 741,7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7 617,6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7 617,6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7 617,6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7 617,6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7 617,6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468,9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Иные источники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Администрация террито</w:t>
            </w:r>
            <w:r w:rsidR="00931A89">
              <w:rPr>
                <w:spacing w:val="-6"/>
                <w:sz w:val="20"/>
                <w:szCs w:val="20"/>
              </w:rPr>
              <w:t>-</w:t>
            </w:r>
            <w:r w:rsidRPr="00931A89">
              <w:rPr>
                <w:spacing w:val="-6"/>
                <w:sz w:val="20"/>
                <w:szCs w:val="20"/>
              </w:rPr>
              <w:t>риального округа Майская горка/адми</w:t>
            </w:r>
            <w:r w:rsidR="00931A89">
              <w:rPr>
                <w:spacing w:val="-6"/>
                <w:sz w:val="20"/>
                <w:szCs w:val="20"/>
              </w:rPr>
              <w:t>-</w:t>
            </w:r>
            <w:r w:rsidRPr="00931A89">
              <w:rPr>
                <w:spacing w:val="-6"/>
                <w:sz w:val="20"/>
                <w:szCs w:val="20"/>
              </w:rPr>
              <w:t>нистрация террито</w:t>
            </w:r>
            <w:r w:rsidR="00931A89">
              <w:rPr>
                <w:spacing w:val="-6"/>
                <w:sz w:val="20"/>
                <w:szCs w:val="20"/>
              </w:rPr>
              <w:t>-</w:t>
            </w:r>
            <w:r w:rsidRPr="00931A89">
              <w:rPr>
                <w:spacing w:val="-6"/>
                <w:sz w:val="20"/>
                <w:szCs w:val="20"/>
              </w:rPr>
              <w:t>риального округа Майская горка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8 906,3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9 715,8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9 469,9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9 469,9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9 469,9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9 469,9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Городской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810,8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860,9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860,9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860,9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935,1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860,9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860,9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860,9</w:t>
            </w:r>
          </w:p>
        </w:tc>
      </w:tr>
      <w:tr w:rsidR="003033E5" w:rsidRPr="00DB010B" w:rsidTr="00166E80">
        <w:trPr>
          <w:gridAfter w:val="1"/>
          <w:wAfter w:w="11" w:type="dxa"/>
          <w:trHeight w:val="386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6 495,0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8 587,7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7 748,1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7 748,1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7 748,1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7 748,1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7 748,1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Иные источники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665,4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677,6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-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Мероприятие 2. Благоустройство</w:t>
            </w:r>
            <w:r w:rsidRPr="00931A89">
              <w:rPr>
                <w:spacing w:val="-6"/>
                <w:sz w:val="20"/>
                <w:szCs w:val="20"/>
              </w:rPr>
              <w:br/>
              <w:t>общественных территорий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5D1680">
            <w:pPr>
              <w:ind w:left="81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 xml:space="preserve">Департамент </w:t>
            </w:r>
            <w:r w:rsidR="00931A89">
              <w:rPr>
                <w:spacing w:val="-6"/>
                <w:sz w:val="20"/>
                <w:szCs w:val="20"/>
              </w:rPr>
              <w:br/>
            </w:r>
            <w:r w:rsidRPr="00931A89">
              <w:rPr>
                <w:spacing w:val="-6"/>
                <w:sz w:val="20"/>
                <w:szCs w:val="20"/>
              </w:rPr>
              <w:t>транспорта, строи</w:t>
            </w:r>
            <w:r w:rsidR="00931A89">
              <w:rPr>
                <w:spacing w:val="-6"/>
                <w:sz w:val="20"/>
                <w:szCs w:val="20"/>
              </w:rPr>
              <w:t>-</w:t>
            </w:r>
            <w:r w:rsidRPr="00931A89">
              <w:rPr>
                <w:spacing w:val="-6"/>
                <w:sz w:val="20"/>
                <w:szCs w:val="20"/>
              </w:rPr>
              <w:t>тельства  и городской инфраструктуры/депар</w:t>
            </w:r>
            <w:r w:rsidR="00931A89">
              <w:rPr>
                <w:spacing w:val="-6"/>
                <w:sz w:val="20"/>
                <w:szCs w:val="20"/>
              </w:rPr>
              <w:t>-</w:t>
            </w:r>
            <w:r w:rsidRPr="00931A89">
              <w:rPr>
                <w:spacing w:val="-6"/>
                <w:sz w:val="20"/>
                <w:szCs w:val="20"/>
              </w:rPr>
              <w:t>тамент транспорта, строительства  и город</w:t>
            </w:r>
            <w:r w:rsidR="00931A89">
              <w:rPr>
                <w:spacing w:val="-6"/>
                <w:sz w:val="20"/>
                <w:szCs w:val="20"/>
              </w:rPr>
              <w:t>-</w:t>
            </w:r>
            <w:r w:rsidRPr="00931A89">
              <w:rPr>
                <w:spacing w:val="-6"/>
                <w:sz w:val="20"/>
                <w:szCs w:val="20"/>
              </w:rPr>
              <w:t>ской</w:t>
            </w:r>
            <w:r w:rsidR="00931A89">
              <w:rPr>
                <w:spacing w:val="-6"/>
                <w:sz w:val="20"/>
                <w:szCs w:val="20"/>
              </w:rPr>
              <w:t xml:space="preserve"> </w:t>
            </w:r>
            <w:r w:rsidRPr="00931A89">
              <w:rPr>
                <w:spacing w:val="-6"/>
                <w:sz w:val="20"/>
                <w:szCs w:val="20"/>
              </w:rPr>
              <w:t>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45 065,6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</w:t>
            </w:r>
            <w:r w:rsidR="001772CD" w:rsidRPr="00931A89">
              <w:rPr>
                <w:spacing w:val="-6"/>
                <w:sz w:val="20"/>
                <w:szCs w:val="20"/>
              </w:rPr>
              <w:t>6</w:t>
            </w:r>
            <w:r w:rsidRPr="00931A89">
              <w:rPr>
                <w:spacing w:val="-6"/>
                <w:sz w:val="20"/>
                <w:szCs w:val="20"/>
              </w:rPr>
              <w:t> 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39 151,2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39 151,2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39 151,2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39 151,2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39 151,2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Городской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4 995,3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2 177,6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8 559,2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8 559,2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8 559,2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8 559,2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8 559,2</w:t>
            </w:r>
          </w:p>
        </w:tc>
      </w:tr>
      <w:tr w:rsidR="003033E5" w:rsidRPr="00DB010B" w:rsidTr="005D1680">
        <w:trPr>
          <w:gridAfter w:val="1"/>
          <w:wAfter w:w="11" w:type="dxa"/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7 513,6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1772CD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882</w:t>
            </w:r>
            <w:r w:rsidR="003033E5" w:rsidRPr="00931A89">
              <w:rPr>
                <w:spacing w:val="-6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3 059,2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3 059,2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3 059,2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3 059,2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3 059,2</w:t>
            </w:r>
          </w:p>
        </w:tc>
      </w:tr>
      <w:tr w:rsidR="003033E5" w:rsidRPr="00DB010B" w:rsidTr="005D1680">
        <w:trPr>
          <w:gridAfter w:val="1"/>
          <w:wAfter w:w="11" w:type="dxa"/>
          <w:trHeight w:val="85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32 556,7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1772CD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43 261,3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27 532,8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27 532,8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27 532,8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27 532,8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E5" w:rsidRPr="00931A89" w:rsidRDefault="003033E5" w:rsidP="00344BD4">
            <w:pPr>
              <w:jc w:val="center"/>
              <w:rPr>
                <w:spacing w:val="-6"/>
                <w:sz w:val="20"/>
                <w:szCs w:val="20"/>
              </w:rPr>
            </w:pPr>
            <w:r w:rsidRPr="00931A89">
              <w:rPr>
                <w:spacing w:val="-6"/>
                <w:sz w:val="20"/>
                <w:szCs w:val="20"/>
              </w:rPr>
              <w:t>27 532,8</w:t>
            </w:r>
          </w:p>
        </w:tc>
      </w:tr>
    </w:tbl>
    <w:p w:rsidR="00CB6AE0" w:rsidRDefault="00CB6AE0" w:rsidP="00344BD4">
      <w:pPr>
        <w:jc w:val="center"/>
        <w:rPr>
          <w:sz w:val="21"/>
          <w:szCs w:val="21"/>
        </w:rPr>
      </w:pPr>
    </w:p>
    <w:p w:rsidR="00931A89" w:rsidRPr="00DB010B" w:rsidRDefault="00931A89" w:rsidP="00344BD4">
      <w:pPr>
        <w:jc w:val="center"/>
        <w:rPr>
          <w:sz w:val="21"/>
          <w:szCs w:val="21"/>
        </w:rPr>
      </w:pPr>
    </w:p>
    <w:p w:rsidR="00931A89" w:rsidRDefault="00CF72A8" w:rsidP="005D1680">
      <w:pPr>
        <w:jc w:val="center"/>
        <w:rPr>
          <w:sz w:val="21"/>
          <w:szCs w:val="21"/>
        </w:rPr>
        <w:sectPr w:rsidR="00931A89" w:rsidSect="001318E9">
          <w:headerReference w:type="default" r:id="rId10"/>
          <w:pgSz w:w="16850" w:h="11920" w:orient="landscape"/>
          <w:pgMar w:top="1276" w:right="1134" w:bottom="567" w:left="1134" w:header="1134" w:footer="720" w:gutter="0"/>
          <w:pgNumType w:start="1"/>
          <w:cols w:space="720"/>
          <w:titlePg/>
          <w:docGrid w:linePitch="299"/>
        </w:sectPr>
      </w:pPr>
      <w:r w:rsidRPr="00CF72A8">
        <w:rPr>
          <w:sz w:val="28"/>
          <w:szCs w:val="28"/>
        </w:rPr>
        <w:t>____________</w:t>
      </w:r>
      <w:r w:rsidR="00CB6AE0" w:rsidRPr="00DB010B">
        <w:rPr>
          <w:sz w:val="21"/>
          <w:szCs w:val="21"/>
        </w:rPr>
        <w:br w:type="page"/>
      </w:r>
    </w:p>
    <w:p w:rsidR="00FF60F3" w:rsidRPr="005D1680" w:rsidRDefault="00344F05" w:rsidP="005D1680">
      <w:pPr>
        <w:ind w:left="5670"/>
        <w:jc w:val="center"/>
        <w:rPr>
          <w:sz w:val="24"/>
          <w:szCs w:val="24"/>
        </w:rPr>
      </w:pPr>
      <w:r w:rsidRPr="005D1680">
        <w:rPr>
          <w:sz w:val="24"/>
          <w:szCs w:val="24"/>
        </w:rPr>
        <w:lastRenderedPageBreak/>
        <w:t>П</w:t>
      </w:r>
      <w:r w:rsidR="00931A89" w:rsidRPr="005D1680">
        <w:rPr>
          <w:sz w:val="24"/>
          <w:szCs w:val="24"/>
        </w:rPr>
        <w:t>риложение</w:t>
      </w:r>
      <w:r w:rsidR="00FF60F3" w:rsidRPr="005D1680">
        <w:rPr>
          <w:sz w:val="24"/>
          <w:szCs w:val="24"/>
        </w:rPr>
        <w:t xml:space="preserve"> № 4</w:t>
      </w:r>
      <w:r w:rsidR="00931A89" w:rsidRPr="005D1680">
        <w:rPr>
          <w:sz w:val="24"/>
          <w:szCs w:val="24"/>
        </w:rPr>
        <w:br/>
      </w:r>
      <w:r w:rsidR="00A427F6" w:rsidRPr="005D1680">
        <w:rPr>
          <w:sz w:val="24"/>
          <w:szCs w:val="24"/>
        </w:rPr>
        <w:t xml:space="preserve"> </w:t>
      </w:r>
      <w:r w:rsidR="00FF60F3" w:rsidRPr="005D1680">
        <w:rPr>
          <w:sz w:val="24"/>
          <w:szCs w:val="24"/>
        </w:rPr>
        <w:t xml:space="preserve">к муниципальной программе </w:t>
      </w:r>
      <w:r w:rsidR="00E32A10" w:rsidRPr="005D1680">
        <w:rPr>
          <w:sz w:val="24"/>
          <w:szCs w:val="24"/>
        </w:rPr>
        <w:t>"</w:t>
      </w:r>
      <w:r w:rsidR="00FF60F3" w:rsidRPr="005D1680">
        <w:rPr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931A89" w:rsidRPr="005D1680">
        <w:rPr>
          <w:sz w:val="24"/>
          <w:szCs w:val="24"/>
        </w:rPr>
        <w:br/>
      </w:r>
      <w:r w:rsidR="00E32A10" w:rsidRPr="005D1680">
        <w:rPr>
          <w:sz w:val="24"/>
          <w:szCs w:val="24"/>
        </w:rPr>
        <w:t>"</w:t>
      </w:r>
      <w:r w:rsidR="00FF60F3" w:rsidRPr="005D1680">
        <w:rPr>
          <w:sz w:val="24"/>
          <w:szCs w:val="24"/>
        </w:rPr>
        <w:t>Город Архангельск</w:t>
      </w:r>
      <w:r w:rsidR="00E32A10" w:rsidRPr="005D1680">
        <w:rPr>
          <w:sz w:val="24"/>
          <w:szCs w:val="24"/>
        </w:rPr>
        <w:t>"</w:t>
      </w:r>
    </w:p>
    <w:p w:rsidR="00FF60F3" w:rsidRPr="005D1680" w:rsidRDefault="00FF60F3" w:rsidP="005D1680">
      <w:pPr>
        <w:rPr>
          <w:sz w:val="24"/>
          <w:szCs w:val="24"/>
        </w:rPr>
      </w:pPr>
    </w:p>
    <w:p w:rsidR="00FF60F3" w:rsidRPr="005D1680" w:rsidRDefault="00FF60F3" w:rsidP="005D1680">
      <w:pPr>
        <w:pStyle w:val="1"/>
        <w:ind w:left="0" w:right="41"/>
        <w:rPr>
          <w:sz w:val="24"/>
          <w:szCs w:val="24"/>
        </w:rPr>
      </w:pPr>
      <w:r w:rsidRPr="005D1680">
        <w:rPr>
          <w:sz w:val="24"/>
          <w:szCs w:val="24"/>
        </w:rPr>
        <w:t>ПЕРЕЧЕНЬ</w:t>
      </w:r>
    </w:p>
    <w:p w:rsidR="005D1680" w:rsidRDefault="00FF60F3" w:rsidP="005D1680">
      <w:pPr>
        <w:ind w:right="41"/>
        <w:jc w:val="center"/>
        <w:rPr>
          <w:b/>
          <w:sz w:val="24"/>
          <w:szCs w:val="24"/>
        </w:rPr>
      </w:pPr>
      <w:r w:rsidRPr="005D1680">
        <w:rPr>
          <w:b/>
          <w:sz w:val="24"/>
          <w:szCs w:val="24"/>
        </w:rPr>
        <w:t>общественных территорий муниципального образования</w:t>
      </w:r>
      <w:r w:rsidR="00931A89" w:rsidRPr="005D1680">
        <w:rPr>
          <w:b/>
          <w:sz w:val="24"/>
          <w:szCs w:val="24"/>
        </w:rPr>
        <w:br/>
      </w:r>
      <w:r w:rsidRPr="005D1680">
        <w:rPr>
          <w:b/>
          <w:sz w:val="24"/>
          <w:szCs w:val="24"/>
        </w:rPr>
        <w:t xml:space="preserve"> </w:t>
      </w:r>
      <w:r w:rsidR="00E32A10" w:rsidRPr="005D1680">
        <w:rPr>
          <w:b/>
          <w:sz w:val="24"/>
          <w:szCs w:val="24"/>
        </w:rPr>
        <w:t>"</w:t>
      </w:r>
      <w:r w:rsidRPr="005D1680">
        <w:rPr>
          <w:b/>
          <w:sz w:val="24"/>
          <w:szCs w:val="24"/>
        </w:rPr>
        <w:t>Город Архангельск</w:t>
      </w:r>
      <w:r w:rsidR="00E32A10" w:rsidRPr="005D1680">
        <w:rPr>
          <w:b/>
          <w:sz w:val="24"/>
          <w:szCs w:val="24"/>
        </w:rPr>
        <w:t>"</w:t>
      </w:r>
      <w:r w:rsidRPr="005D1680">
        <w:rPr>
          <w:b/>
          <w:sz w:val="24"/>
          <w:szCs w:val="24"/>
        </w:rPr>
        <w:t>, подлежащих благоустройству в рамках</w:t>
      </w:r>
    </w:p>
    <w:p w:rsidR="00FF60F3" w:rsidRPr="005D1680" w:rsidRDefault="00FF60F3" w:rsidP="005D1680">
      <w:pPr>
        <w:ind w:right="41"/>
        <w:jc w:val="center"/>
        <w:rPr>
          <w:b/>
          <w:sz w:val="24"/>
          <w:szCs w:val="24"/>
        </w:rPr>
      </w:pPr>
      <w:r w:rsidRPr="005D1680">
        <w:rPr>
          <w:b/>
          <w:sz w:val="24"/>
          <w:szCs w:val="24"/>
        </w:rPr>
        <w:t>муниципальной программы</w:t>
      </w:r>
    </w:p>
    <w:p w:rsidR="00344F05" w:rsidRPr="005D1680" w:rsidRDefault="00344F05" w:rsidP="005D1680">
      <w:pPr>
        <w:ind w:left="1886" w:right="1656"/>
        <w:jc w:val="center"/>
        <w:rPr>
          <w:b/>
          <w:sz w:val="24"/>
          <w:szCs w:val="24"/>
        </w:rPr>
      </w:pPr>
    </w:p>
    <w:p w:rsidR="005D1680" w:rsidRPr="005D1680" w:rsidRDefault="005D1680" w:rsidP="005D1680">
      <w:pPr>
        <w:ind w:right="1656"/>
        <w:rPr>
          <w:sz w:val="24"/>
          <w:szCs w:val="24"/>
        </w:rPr>
      </w:pPr>
      <w:r w:rsidRPr="005D1680">
        <w:rPr>
          <w:sz w:val="24"/>
          <w:szCs w:val="24"/>
        </w:rPr>
        <w:t>Таблица</w:t>
      </w:r>
    </w:p>
    <w:tbl>
      <w:tblPr>
        <w:tblStyle w:val="TableNormal"/>
        <w:tblW w:w="9667" w:type="dxa"/>
        <w:jc w:val="center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139"/>
        <w:gridCol w:w="2038"/>
      </w:tblGrid>
      <w:tr w:rsidR="008D5FFB" w:rsidRPr="005D1680" w:rsidTr="005D1680">
        <w:trPr>
          <w:trHeight w:val="1117"/>
          <w:jc w:val="center"/>
        </w:trPr>
        <w:tc>
          <w:tcPr>
            <w:tcW w:w="490" w:type="dxa"/>
            <w:vAlign w:val="center"/>
          </w:tcPr>
          <w:p w:rsidR="008D5FFB" w:rsidRPr="005D1680" w:rsidRDefault="008D5FFB" w:rsidP="005D1680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№</w:t>
            </w:r>
          </w:p>
          <w:p w:rsidR="008D5FFB" w:rsidRPr="005D1680" w:rsidRDefault="008D5FFB" w:rsidP="005D1680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п/п</w:t>
            </w:r>
          </w:p>
        </w:tc>
        <w:tc>
          <w:tcPr>
            <w:tcW w:w="7139" w:type="dxa"/>
            <w:vAlign w:val="center"/>
          </w:tcPr>
          <w:p w:rsidR="008D5FFB" w:rsidRPr="005D1680" w:rsidRDefault="008D5FFB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Месторасположение территории</w:t>
            </w:r>
          </w:p>
        </w:tc>
        <w:tc>
          <w:tcPr>
            <w:tcW w:w="2038" w:type="dxa"/>
            <w:vAlign w:val="center"/>
          </w:tcPr>
          <w:p w:rsidR="008D5FFB" w:rsidRPr="005D1680" w:rsidRDefault="008D5FFB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Период </w:t>
            </w:r>
            <w:r w:rsidR="0009480D" w:rsidRPr="005D1680">
              <w:rPr>
                <w:sz w:val="24"/>
                <w:szCs w:val="24"/>
              </w:rPr>
              <w:br/>
            </w:r>
            <w:r w:rsidRPr="005D1680">
              <w:rPr>
                <w:sz w:val="24"/>
                <w:szCs w:val="24"/>
              </w:rPr>
              <w:t>благоустройства, год</w:t>
            </w:r>
          </w:p>
        </w:tc>
      </w:tr>
      <w:tr w:rsidR="0009480D" w:rsidRPr="005D1680" w:rsidTr="005D1680">
        <w:trPr>
          <w:trHeight w:val="285"/>
          <w:jc w:val="center"/>
        </w:trPr>
        <w:tc>
          <w:tcPr>
            <w:tcW w:w="490" w:type="dxa"/>
            <w:vAlign w:val="center"/>
          </w:tcPr>
          <w:p w:rsidR="0009480D" w:rsidRPr="005D1680" w:rsidRDefault="0009480D" w:rsidP="005D1680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1</w:t>
            </w:r>
          </w:p>
        </w:tc>
        <w:tc>
          <w:tcPr>
            <w:tcW w:w="7139" w:type="dxa"/>
            <w:vAlign w:val="center"/>
          </w:tcPr>
          <w:p w:rsidR="0009480D" w:rsidRPr="005D1680" w:rsidRDefault="0009480D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09480D" w:rsidRPr="005D1680" w:rsidRDefault="0009480D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3</w:t>
            </w:r>
          </w:p>
        </w:tc>
      </w:tr>
      <w:tr w:rsidR="00FF60F3" w:rsidRPr="005D1680" w:rsidTr="005D1680">
        <w:trPr>
          <w:trHeight w:val="275"/>
          <w:jc w:val="center"/>
        </w:trPr>
        <w:tc>
          <w:tcPr>
            <w:tcW w:w="490" w:type="dxa"/>
          </w:tcPr>
          <w:p w:rsidR="00FF60F3" w:rsidRPr="005D1680" w:rsidRDefault="00FF60F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FF60F3" w:rsidRPr="005D1680" w:rsidRDefault="00FF60F3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Парк отдыха по ул. 23 Гвардейской дивизии, за к/т </w:t>
            </w:r>
            <w:r w:rsidR="00E32A10" w:rsidRPr="005D1680">
              <w:rPr>
                <w:sz w:val="24"/>
                <w:szCs w:val="24"/>
              </w:rPr>
              <w:t>"</w:t>
            </w:r>
            <w:r w:rsidRPr="005D1680">
              <w:rPr>
                <w:sz w:val="24"/>
                <w:szCs w:val="24"/>
              </w:rPr>
              <w:t>Русь</w:t>
            </w:r>
            <w:r w:rsidR="00E32A10" w:rsidRPr="005D1680">
              <w:rPr>
                <w:sz w:val="24"/>
                <w:szCs w:val="24"/>
              </w:rPr>
              <w:t>"</w:t>
            </w:r>
          </w:p>
        </w:tc>
        <w:tc>
          <w:tcPr>
            <w:tcW w:w="2038" w:type="dxa"/>
          </w:tcPr>
          <w:p w:rsidR="00FF60F3" w:rsidRPr="005D1680" w:rsidRDefault="00FF60F3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2018</w:t>
            </w:r>
          </w:p>
        </w:tc>
      </w:tr>
      <w:tr w:rsidR="00FF60F3" w:rsidRPr="005D1680" w:rsidTr="005D1680">
        <w:trPr>
          <w:trHeight w:val="277"/>
          <w:jc w:val="center"/>
        </w:trPr>
        <w:tc>
          <w:tcPr>
            <w:tcW w:w="490" w:type="dxa"/>
          </w:tcPr>
          <w:p w:rsidR="00FF60F3" w:rsidRPr="005D1680" w:rsidRDefault="00FF60F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FF60F3" w:rsidRPr="005D1680" w:rsidRDefault="00FF60F3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Парк по пр</w:t>
            </w:r>
            <w:r w:rsidR="0009480D" w:rsidRPr="005D1680">
              <w:rPr>
                <w:sz w:val="24"/>
                <w:szCs w:val="24"/>
              </w:rPr>
              <w:t>осп</w:t>
            </w:r>
            <w:r w:rsidRPr="005D1680">
              <w:rPr>
                <w:sz w:val="24"/>
                <w:szCs w:val="24"/>
              </w:rPr>
              <w:t>. Ленинградскому, от ул. П.</w:t>
            </w:r>
            <w:r w:rsidR="00577A93" w:rsidRPr="005D1680">
              <w:rPr>
                <w:sz w:val="24"/>
                <w:szCs w:val="24"/>
              </w:rPr>
              <w:t xml:space="preserve"> </w:t>
            </w:r>
            <w:r w:rsidRPr="005D1680">
              <w:rPr>
                <w:sz w:val="24"/>
                <w:szCs w:val="24"/>
              </w:rPr>
              <w:t xml:space="preserve">Галушина </w:t>
            </w:r>
            <w:r w:rsidR="005D1680">
              <w:rPr>
                <w:sz w:val="24"/>
                <w:szCs w:val="24"/>
              </w:rPr>
              <w:br/>
            </w:r>
            <w:r w:rsidR="0009480D" w:rsidRPr="005D1680">
              <w:rPr>
                <w:sz w:val="24"/>
                <w:szCs w:val="24"/>
              </w:rPr>
              <w:t>до</w:t>
            </w:r>
            <w:r w:rsidRPr="005D1680">
              <w:rPr>
                <w:sz w:val="24"/>
                <w:szCs w:val="24"/>
              </w:rPr>
              <w:t xml:space="preserve"> ул. Красной звезды</w:t>
            </w:r>
          </w:p>
        </w:tc>
        <w:tc>
          <w:tcPr>
            <w:tcW w:w="2038" w:type="dxa"/>
          </w:tcPr>
          <w:p w:rsidR="00FF60F3" w:rsidRPr="005D1680" w:rsidRDefault="00FF60F3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2018-2019</w:t>
            </w:r>
          </w:p>
        </w:tc>
      </w:tr>
      <w:tr w:rsidR="00FF60F3" w:rsidRPr="005D1680" w:rsidTr="005D1680">
        <w:trPr>
          <w:trHeight w:val="275"/>
          <w:jc w:val="center"/>
        </w:trPr>
        <w:tc>
          <w:tcPr>
            <w:tcW w:w="490" w:type="dxa"/>
          </w:tcPr>
          <w:p w:rsidR="00FF60F3" w:rsidRPr="005D1680" w:rsidRDefault="00FF60F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FF60F3" w:rsidRPr="005D1680" w:rsidRDefault="00FF60F3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на пересечении ул. Русанова – пр</w:t>
            </w:r>
            <w:r w:rsidR="0009480D" w:rsidRPr="005D1680">
              <w:rPr>
                <w:sz w:val="24"/>
                <w:szCs w:val="24"/>
              </w:rPr>
              <w:t>осп</w:t>
            </w:r>
            <w:r w:rsidRPr="005D1680">
              <w:rPr>
                <w:sz w:val="24"/>
                <w:szCs w:val="24"/>
              </w:rPr>
              <w:t>. Ленинградский</w:t>
            </w:r>
          </w:p>
        </w:tc>
        <w:tc>
          <w:tcPr>
            <w:tcW w:w="2038" w:type="dxa"/>
          </w:tcPr>
          <w:p w:rsidR="00FF60F3" w:rsidRPr="005D1680" w:rsidRDefault="00FF60F3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2019-2020</w:t>
            </w:r>
          </w:p>
        </w:tc>
      </w:tr>
      <w:tr w:rsidR="00577A93" w:rsidRPr="005D1680" w:rsidTr="005D1680">
        <w:trPr>
          <w:trHeight w:val="330"/>
          <w:jc w:val="center"/>
        </w:trPr>
        <w:tc>
          <w:tcPr>
            <w:tcW w:w="490" w:type="dxa"/>
          </w:tcPr>
          <w:p w:rsidR="00577A93" w:rsidRPr="005D1680" w:rsidRDefault="00577A9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577A93" w:rsidRPr="005D1680" w:rsidRDefault="00577A93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bCs/>
                <w:sz w:val="24"/>
                <w:szCs w:val="24"/>
                <w:shd w:val="clear" w:color="auto" w:fill="FFFFFF"/>
              </w:rPr>
              <w:t xml:space="preserve">Общественная территория, расположенная вблизи дома № 28 </w:t>
            </w:r>
            <w:r w:rsidR="0009480D" w:rsidRPr="005D1680">
              <w:rPr>
                <w:bCs/>
                <w:sz w:val="24"/>
                <w:szCs w:val="24"/>
                <w:shd w:val="clear" w:color="auto" w:fill="FFFFFF"/>
              </w:rPr>
              <w:br/>
              <w:t>по ул. Партизанской</w:t>
            </w:r>
            <w:r w:rsidRPr="005D1680">
              <w:rPr>
                <w:bCs/>
                <w:sz w:val="24"/>
                <w:szCs w:val="24"/>
                <w:shd w:val="clear" w:color="auto" w:fill="FFFFFF"/>
              </w:rPr>
              <w:t xml:space="preserve"> (Северный территориальный округ)</w:t>
            </w:r>
          </w:p>
        </w:tc>
        <w:tc>
          <w:tcPr>
            <w:tcW w:w="2038" w:type="dxa"/>
          </w:tcPr>
          <w:p w:rsidR="00577A93" w:rsidRPr="005D1680" w:rsidRDefault="00240A1A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2019-</w:t>
            </w:r>
            <w:r w:rsidR="00577A93" w:rsidRPr="005D1680">
              <w:rPr>
                <w:sz w:val="24"/>
                <w:szCs w:val="24"/>
              </w:rPr>
              <w:t>2020</w:t>
            </w:r>
          </w:p>
        </w:tc>
      </w:tr>
      <w:tr w:rsidR="00577A93" w:rsidRPr="005D1680" w:rsidTr="005D1680">
        <w:trPr>
          <w:trHeight w:val="330"/>
          <w:jc w:val="center"/>
        </w:trPr>
        <w:tc>
          <w:tcPr>
            <w:tcW w:w="490" w:type="dxa"/>
          </w:tcPr>
          <w:p w:rsidR="00577A93" w:rsidRPr="005D1680" w:rsidRDefault="00577A9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577A93" w:rsidRPr="005D1680" w:rsidRDefault="00577A93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bCs/>
                <w:sz w:val="24"/>
                <w:szCs w:val="24"/>
                <w:shd w:val="clear" w:color="auto" w:fill="FFFFFF"/>
              </w:rPr>
              <w:t>Сквер в районе Архангельского городского культурного центра</w:t>
            </w:r>
            <w:r w:rsidRPr="005D1680">
              <w:rPr>
                <w:sz w:val="24"/>
                <w:szCs w:val="24"/>
                <w:shd w:val="clear" w:color="auto" w:fill="FFFFFF"/>
              </w:rPr>
              <w:t> (Октябрьский территориальный округ)</w:t>
            </w:r>
          </w:p>
        </w:tc>
        <w:tc>
          <w:tcPr>
            <w:tcW w:w="2038" w:type="dxa"/>
          </w:tcPr>
          <w:p w:rsidR="00577A93" w:rsidRPr="005D1680" w:rsidRDefault="00240A1A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2019-2020</w:t>
            </w:r>
          </w:p>
        </w:tc>
      </w:tr>
      <w:tr w:rsidR="00577A93" w:rsidRPr="005D1680" w:rsidTr="005D1680">
        <w:trPr>
          <w:trHeight w:val="330"/>
          <w:jc w:val="center"/>
        </w:trPr>
        <w:tc>
          <w:tcPr>
            <w:tcW w:w="490" w:type="dxa"/>
          </w:tcPr>
          <w:p w:rsidR="00577A93" w:rsidRPr="005D1680" w:rsidRDefault="00577A9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577A93" w:rsidRPr="005D1680" w:rsidRDefault="00577A93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Сквер по </w:t>
            </w:r>
            <w:r w:rsidR="0009480D" w:rsidRPr="005D1680">
              <w:rPr>
                <w:sz w:val="24"/>
                <w:szCs w:val="24"/>
              </w:rPr>
              <w:t>ул.</w:t>
            </w:r>
            <w:r w:rsidRPr="005D1680">
              <w:rPr>
                <w:sz w:val="24"/>
                <w:szCs w:val="24"/>
              </w:rPr>
              <w:t xml:space="preserve"> Воронина, 32 (</w:t>
            </w:r>
            <w:r w:rsidRPr="005D1680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5D1680">
              <w:rPr>
                <w:sz w:val="24"/>
                <w:szCs w:val="24"/>
              </w:rPr>
              <w:t xml:space="preserve"> Варавино-Фактория)</w:t>
            </w:r>
          </w:p>
        </w:tc>
        <w:tc>
          <w:tcPr>
            <w:tcW w:w="2038" w:type="dxa"/>
          </w:tcPr>
          <w:p w:rsidR="00577A93" w:rsidRPr="005D1680" w:rsidRDefault="00240A1A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2019-2020</w:t>
            </w:r>
          </w:p>
        </w:tc>
      </w:tr>
      <w:tr w:rsidR="00577A93" w:rsidRPr="005D1680" w:rsidTr="005D1680">
        <w:trPr>
          <w:trHeight w:val="330"/>
          <w:jc w:val="center"/>
        </w:trPr>
        <w:tc>
          <w:tcPr>
            <w:tcW w:w="490" w:type="dxa"/>
          </w:tcPr>
          <w:p w:rsidR="00577A93" w:rsidRPr="005D1680" w:rsidRDefault="00577A9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577A93" w:rsidRPr="005D1680" w:rsidRDefault="00577A93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Общественная территория в границах домов № 104, 106, 108 </w:t>
            </w:r>
            <w:r w:rsidR="0009480D" w:rsidRPr="005D1680">
              <w:rPr>
                <w:sz w:val="24"/>
                <w:szCs w:val="24"/>
              </w:rPr>
              <w:br/>
            </w:r>
            <w:r w:rsidRPr="005D1680">
              <w:rPr>
                <w:sz w:val="24"/>
                <w:szCs w:val="24"/>
              </w:rPr>
              <w:t>по ул. Воскресенск</w:t>
            </w:r>
            <w:r w:rsidR="0009480D" w:rsidRPr="005D1680">
              <w:rPr>
                <w:sz w:val="24"/>
                <w:szCs w:val="24"/>
              </w:rPr>
              <w:t>ой</w:t>
            </w:r>
            <w:r w:rsidRPr="005D1680">
              <w:rPr>
                <w:sz w:val="24"/>
                <w:szCs w:val="24"/>
              </w:rPr>
              <w:t xml:space="preserve">; № 32 по ул. Шабалина (Ломоносовский </w:t>
            </w:r>
            <w:r w:rsidRPr="005D1680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5D1680">
              <w:rPr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577A93" w:rsidRPr="005D1680" w:rsidRDefault="00240A1A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2019-2020</w:t>
            </w:r>
          </w:p>
        </w:tc>
      </w:tr>
      <w:tr w:rsidR="00577A93" w:rsidRPr="005D1680" w:rsidTr="005D1680">
        <w:trPr>
          <w:trHeight w:val="330"/>
          <w:jc w:val="center"/>
        </w:trPr>
        <w:tc>
          <w:tcPr>
            <w:tcW w:w="490" w:type="dxa"/>
          </w:tcPr>
          <w:p w:rsidR="00577A93" w:rsidRPr="005D1680" w:rsidRDefault="00577A9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577A93" w:rsidRPr="005D1680" w:rsidRDefault="006C71A1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bCs/>
                <w:sz w:val="24"/>
                <w:szCs w:val="24"/>
              </w:rPr>
              <w:t>Общественная территория у Исакогорского детско-юношеского центра, ул. Ленинская, 16  (Исакогорский и Цигломенский территориальный округ)</w:t>
            </w:r>
          </w:p>
        </w:tc>
        <w:tc>
          <w:tcPr>
            <w:tcW w:w="2038" w:type="dxa"/>
          </w:tcPr>
          <w:p w:rsidR="00577A93" w:rsidRPr="005D1680" w:rsidRDefault="00240A1A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2019-2020</w:t>
            </w:r>
          </w:p>
        </w:tc>
      </w:tr>
      <w:tr w:rsidR="00577A93" w:rsidRPr="005D1680" w:rsidTr="005D1680">
        <w:trPr>
          <w:trHeight w:val="330"/>
          <w:jc w:val="center"/>
        </w:trPr>
        <w:tc>
          <w:tcPr>
            <w:tcW w:w="490" w:type="dxa"/>
          </w:tcPr>
          <w:p w:rsidR="00577A93" w:rsidRPr="005D1680" w:rsidRDefault="00577A9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577A93" w:rsidRPr="005D1680" w:rsidRDefault="001318E9" w:rsidP="005D1680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577A93" w:rsidRPr="005D1680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 xml:space="preserve">Сквер имени 12-ой бригады Морской пехоты, в районе КЦ </w:t>
              </w:r>
              <w:r w:rsidR="00E32A10" w:rsidRPr="005D1680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"</w:t>
              </w:r>
              <w:r w:rsidR="00577A93" w:rsidRPr="005D1680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Маймакса</w:t>
              </w:r>
              <w:r w:rsidR="00E32A10" w:rsidRPr="005D1680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"</w:t>
              </w:r>
            </w:hyperlink>
            <w:r w:rsidR="00577A93" w:rsidRPr="005D1680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(Маймаксанский </w:t>
            </w:r>
            <w:r w:rsidR="00577A93" w:rsidRPr="005D1680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="00577A93" w:rsidRPr="005D1680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38" w:type="dxa"/>
          </w:tcPr>
          <w:p w:rsidR="00577A93" w:rsidRPr="005D1680" w:rsidRDefault="00240A1A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2019-2020</w:t>
            </w:r>
          </w:p>
        </w:tc>
      </w:tr>
      <w:tr w:rsidR="00577A93" w:rsidRPr="005D1680" w:rsidTr="005D1680">
        <w:trPr>
          <w:trHeight w:val="330"/>
          <w:jc w:val="center"/>
        </w:trPr>
        <w:tc>
          <w:tcPr>
            <w:tcW w:w="490" w:type="dxa"/>
          </w:tcPr>
          <w:p w:rsidR="00577A93" w:rsidRPr="005D1680" w:rsidRDefault="00577A9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577A93" w:rsidRPr="005D1680" w:rsidRDefault="003F7152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bCs/>
                <w:sz w:val="24"/>
                <w:szCs w:val="24"/>
              </w:rPr>
              <w:t>Общественная территория по ул. Дачн</w:t>
            </w:r>
            <w:r w:rsidR="0009480D" w:rsidRPr="005D1680">
              <w:rPr>
                <w:bCs/>
                <w:sz w:val="24"/>
                <w:szCs w:val="24"/>
              </w:rPr>
              <w:t>ой</w:t>
            </w:r>
            <w:r w:rsidRPr="005D1680">
              <w:rPr>
                <w:bCs/>
                <w:sz w:val="24"/>
                <w:szCs w:val="24"/>
              </w:rPr>
              <w:t>, 38, 40</w:t>
            </w:r>
            <w:r w:rsidR="005D1680">
              <w:rPr>
                <w:bCs/>
                <w:sz w:val="24"/>
                <w:szCs w:val="24"/>
              </w:rPr>
              <w:t xml:space="preserve"> – </w:t>
            </w:r>
            <w:r w:rsidRPr="005D1680">
              <w:rPr>
                <w:bCs/>
                <w:sz w:val="24"/>
                <w:szCs w:val="24"/>
              </w:rPr>
              <w:t>ул. Воронина, 53, 55 (</w:t>
            </w:r>
            <w:r w:rsidRPr="005D1680">
              <w:rPr>
                <w:sz w:val="24"/>
                <w:szCs w:val="24"/>
              </w:rPr>
              <w:t>территориальный округ</w:t>
            </w:r>
            <w:r w:rsidRPr="005D1680">
              <w:rPr>
                <w:bCs/>
                <w:sz w:val="24"/>
                <w:szCs w:val="24"/>
              </w:rPr>
              <w:t xml:space="preserve"> Майская горка)</w:t>
            </w:r>
          </w:p>
        </w:tc>
        <w:tc>
          <w:tcPr>
            <w:tcW w:w="2038" w:type="dxa"/>
          </w:tcPr>
          <w:p w:rsidR="00577A93" w:rsidRPr="005D1680" w:rsidRDefault="00240A1A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2019-2020</w:t>
            </w:r>
          </w:p>
        </w:tc>
      </w:tr>
      <w:tr w:rsidR="00577A93" w:rsidRPr="005D1680" w:rsidTr="005D1680">
        <w:trPr>
          <w:trHeight w:val="330"/>
          <w:jc w:val="center"/>
        </w:trPr>
        <w:tc>
          <w:tcPr>
            <w:tcW w:w="490" w:type="dxa"/>
          </w:tcPr>
          <w:p w:rsidR="00577A93" w:rsidRPr="005D1680" w:rsidRDefault="00577A9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577A93" w:rsidRPr="005D1680" w:rsidRDefault="003F7152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по ул. Челюскинцев</w:t>
            </w:r>
            <w:r w:rsidR="0009480D" w:rsidRPr="005D1680">
              <w:rPr>
                <w:sz w:val="24"/>
                <w:szCs w:val="24"/>
              </w:rPr>
              <w:t>,</w:t>
            </w:r>
            <w:r w:rsidRPr="005D1680">
              <w:rPr>
                <w:sz w:val="24"/>
                <w:szCs w:val="24"/>
              </w:rPr>
              <w:t xml:space="preserve"> от наб. Г. Седова </w:t>
            </w:r>
            <w:r w:rsidR="005D1680">
              <w:rPr>
                <w:sz w:val="24"/>
                <w:szCs w:val="24"/>
              </w:rPr>
              <w:br/>
            </w:r>
            <w:r w:rsidRPr="005D1680">
              <w:rPr>
                <w:sz w:val="24"/>
                <w:szCs w:val="24"/>
              </w:rPr>
              <w:t>до пр</w:t>
            </w:r>
            <w:r w:rsidR="0009480D" w:rsidRPr="005D1680">
              <w:rPr>
                <w:sz w:val="24"/>
                <w:szCs w:val="24"/>
              </w:rPr>
              <w:t>осп</w:t>
            </w:r>
            <w:r w:rsidRPr="005D1680">
              <w:rPr>
                <w:sz w:val="24"/>
                <w:szCs w:val="24"/>
              </w:rPr>
              <w:t>. Никольского (Соломбальский территориальный округ)</w:t>
            </w:r>
          </w:p>
        </w:tc>
        <w:tc>
          <w:tcPr>
            <w:tcW w:w="2038" w:type="dxa"/>
          </w:tcPr>
          <w:p w:rsidR="00577A93" w:rsidRPr="005D1680" w:rsidRDefault="00240A1A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2019-2020</w:t>
            </w:r>
          </w:p>
        </w:tc>
      </w:tr>
      <w:tr w:rsidR="00577A93" w:rsidRPr="005D1680" w:rsidTr="005D1680">
        <w:trPr>
          <w:trHeight w:val="330"/>
          <w:jc w:val="center"/>
        </w:trPr>
        <w:tc>
          <w:tcPr>
            <w:tcW w:w="490" w:type="dxa"/>
          </w:tcPr>
          <w:p w:rsidR="00577A93" w:rsidRPr="005D1680" w:rsidRDefault="00577A93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577A93" w:rsidRPr="005D1680" w:rsidRDefault="00577A93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Сквер </w:t>
            </w:r>
            <w:r w:rsidR="0009480D" w:rsidRPr="005D1680">
              <w:rPr>
                <w:sz w:val="24"/>
                <w:szCs w:val="24"/>
              </w:rPr>
              <w:t xml:space="preserve">на </w:t>
            </w:r>
            <w:r w:rsidRPr="005D1680">
              <w:rPr>
                <w:sz w:val="24"/>
                <w:szCs w:val="24"/>
              </w:rPr>
              <w:t>пр</w:t>
            </w:r>
            <w:r w:rsidR="0009480D" w:rsidRPr="005D1680">
              <w:rPr>
                <w:sz w:val="24"/>
                <w:szCs w:val="24"/>
              </w:rPr>
              <w:t>осп. Никольском</w:t>
            </w:r>
            <w:r w:rsidRPr="005D1680">
              <w:rPr>
                <w:sz w:val="24"/>
                <w:szCs w:val="24"/>
              </w:rPr>
              <w:t xml:space="preserve">, у Культурного центра </w:t>
            </w:r>
            <w:r w:rsidR="00E32A10" w:rsidRPr="005D1680">
              <w:rPr>
                <w:sz w:val="24"/>
                <w:szCs w:val="24"/>
              </w:rPr>
              <w:t>"</w:t>
            </w:r>
            <w:r w:rsidRPr="005D1680">
              <w:rPr>
                <w:sz w:val="24"/>
                <w:szCs w:val="24"/>
              </w:rPr>
              <w:t>Соломбала-АРТ</w:t>
            </w:r>
            <w:r w:rsidR="00E32A10" w:rsidRPr="005D1680">
              <w:rPr>
                <w:sz w:val="24"/>
                <w:szCs w:val="24"/>
              </w:rPr>
              <w:t>"</w:t>
            </w:r>
          </w:p>
        </w:tc>
        <w:tc>
          <w:tcPr>
            <w:tcW w:w="2038" w:type="dxa"/>
          </w:tcPr>
          <w:p w:rsidR="00577A93" w:rsidRPr="005D1680" w:rsidRDefault="00577A93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</w:t>
            </w:r>
            <w:r w:rsidR="002D2024" w:rsidRPr="005D1680">
              <w:rPr>
                <w:sz w:val="24"/>
                <w:szCs w:val="24"/>
              </w:rPr>
              <w:t>4</w:t>
            </w:r>
          </w:p>
        </w:tc>
      </w:tr>
      <w:tr w:rsidR="002D2024" w:rsidRPr="005D1680" w:rsidTr="005D1680">
        <w:trPr>
          <w:trHeight w:val="330"/>
          <w:jc w:val="center"/>
        </w:trPr>
        <w:tc>
          <w:tcPr>
            <w:tcW w:w="490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Парк им. М.В. Ломоносова</w:t>
            </w:r>
          </w:p>
        </w:tc>
        <w:tc>
          <w:tcPr>
            <w:tcW w:w="2038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27"/>
          <w:jc w:val="center"/>
        </w:trPr>
        <w:tc>
          <w:tcPr>
            <w:tcW w:w="490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Набережная протоки реки Кузнечих</w:t>
            </w:r>
            <w:r w:rsidR="0009480D" w:rsidRPr="005D1680">
              <w:rPr>
                <w:sz w:val="24"/>
                <w:szCs w:val="24"/>
              </w:rPr>
              <w:t>и</w:t>
            </w:r>
          </w:p>
        </w:tc>
        <w:tc>
          <w:tcPr>
            <w:tcW w:w="2038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245"/>
          <w:jc w:val="center"/>
        </w:trPr>
        <w:tc>
          <w:tcPr>
            <w:tcW w:w="490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Парк им. В.И. Ленина, площадью 2325,0 м</w:t>
            </w:r>
            <w:r w:rsidRPr="005D168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8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60"/>
          <w:jc w:val="center"/>
        </w:trPr>
        <w:tc>
          <w:tcPr>
            <w:tcW w:w="490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Территория общего пользования вдоль наб. Северной Двины</w:t>
            </w:r>
            <w:r w:rsidR="0009480D" w:rsidRPr="005D1680">
              <w:rPr>
                <w:sz w:val="24"/>
                <w:szCs w:val="24"/>
              </w:rPr>
              <w:t xml:space="preserve">, </w:t>
            </w:r>
            <w:r w:rsidR="0009480D" w:rsidRPr="005D1680">
              <w:rPr>
                <w:sz w:val="24"/>
                <w:szCs w:val="24"/>
              </w:rPr>
              <w:br/>
              <w:t>на участке от ул. Смольный Б</w:t>
            </w:r>
            <w:r w:rsidRPr="005D1680">
              <w:rPr>
                <w:sz w:val="24"/>
                <w:szCs w:val="24"/>
              </w:rPr>
              <w:t>уян до ул. Северодвинской</w:t>
            </w:r>
          </w:p>
        </w:tc>
        <w:tc>
          <w:tcPr>
            <w:tcW w:w="2038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275"/>
          <w:jc w:val="center"/>
        </w:trPr>
        <w:tc>
          <w:tcPr>
            <w:tcW w:w="490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Победы, 35, парк</w:t>
            </w:r>
          </w:p>
        </w:tc>
        <w:tc>
          <w:tcPr>
            <w:tcW w:w="2038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04"/>
          <w:jc w:val="center"/>
        </w:trPr>
        <w:tc>
          <w:tcPr>
            <w:tcW w:w="490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Парк в районе ул. Адмирала Макарова, 33</w:t>
            </w:r>
          </w:p>
        </w:tc>
        <w:tc>
          <w:tcPr>
            <w:tcW w:w="2038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275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Зона рекреации (пляж)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55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6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Сквер Варавино-Фактория (в районе Храма в честь </w:t>
            </w:r>
            <w:r w:rsidR="0009480D" w:rsidRPr="005D1680">
              <w:rPr>
                <w:sz w:val="24"/>
                <w:szCs w:val="24"/>
              </w:rPr>
              <w:t>б</w:t>
            </w:r>
            <w:r w:rsidRPr="005D1680">
              <w:rPr>
                <w:sz w:val="24"/>
                <w:szCs w:val="24"/>
              </w:rPr>
              <w:t>лаговерного князя Александра Невского)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</w:tbl>
    <w:p w:rsidR="0009480D" w:rsidRPr="005D1680" w:rsidRDefault="0009480D" w:rsidP="005D1680">
      <w:pPr>
        <w:jc w:val="center"/>
        <w:rPr>
          <w:sz w:val="24"/>
          <w:szCs w:val="24"/>
        </w:rPr>
      </w:pPr>
      <w:r w:rsidRPr="005D1680">
        <w:rPr>
          <w:sz w:val="24"/>
          <w:szCs w:val="24"/>
        </w:rPr>
        <w:br w:type="page"/>
      </w:r>
    </w:p>
    <w:p w:rsidR="005D1680" w:rsidRPr="005D1680" w:rsidRDefault="005D1680" w:rsidP="005D1680">
      <w:pPr>
        <w:ind w:right="1656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Style w:val="TableNormal"/>
        <w:tblW w:w="9762" w:type="dxa"/>
        <w:jc w:val="center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371"/>
        <w:gridCol w:w="1853"/>
      </w:tblGrid>
      <w:tr w:rsidR="0009480D" w:rsidRPr="005D1680" w:rsidTr="005D1680">
        <w:trPr>
          <w:trHeight w:val="285"/>
          <w:jc w:val="center"/>
        </w:trPr>
        <w:tc>
          <w:tcPr>
            <w:tcW w:w="538" w:type="dxa"/>
            <w:vAlign w:val="center"/>
          </w:tcPr>
          <w:p w:rsidR="0009480D" w:rsidRPr="005D1680" w:rsidRDefault="0009480D" w:rsidP="005D1680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09480D" w:rsidRPr="005D1680" w:rsidRDefault="0009480D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09480D" w:rsidRPr="005D1680" w:rsidRDefault="0009480D" w:rsidP="005D1680">
            <w:pPr>
              <w:pStyle w:val="TableParagraph"/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3</w:t>
            </w:r>
          </w:p>
        </w:tc>
      </w:tr>
      <w:tr w:rsidR="002D2024" w:rsidRPr="005D1680" w:rsidTr="005D1680">
        <w:trPr>
          <w:trHeight w:val="2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Сквер в поселке Цигломень (пересечение ул. Куйбышева </w:t>
            </w:r>
            <w:r w:rsidR="0009480D" w:rsidRPr="005D1680">
              <w:rPr>
                <w:sz w:val="24"/>
                <w:szCs w:val="24"/>
              </w:rPr>
              <w:br/>
            </w:r>
            <w:r w:rsidRPr="005D1680">
              <w:rPr>
                <w:sz w:val="24"/>
                <w:szCs w:val="24"/>
              </w:rPr>
              <w:t>и ул. Севстрой)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Сквер </w:t>
            </w:r>
            <w:r w:rsidR="007771C6" w:rsidRPr="005D1680">
              <w:rPr>
                <w:sz w:val="24"/>
                <w:szCs w:val="24"/>
              </w:rPr>
              <w:t xml:space="preserve">на </w:t>
            </w:r>
            <w:r w:rsidRPr="005D1680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</w:t>
            </w:r>
            <w:r w:rsidR="007771C6" w:rsidRPr="005D1680">
              <w:rPr>
                <w:sz w:val="24"/>
                <w:szCs w:val="24"/>
              </w:rPr>
              <w:t xml:space="preserve"> на</w:t>
            </w:r>
            <w:r w:rsidRPr="005D1680">
              <w:rPr>
                <w:sz w:val="24"/>
                <w:szCs w:val="24"/>
              </w:rPr>
              <w:t xml:space="preserve"> пр</w:t>
            </w:r>
            <w:r w:rsidR="007771C6" w:rsidRPr="005D1680">
              <w:rPr>
                <w:sz w:val="24"/>
                <w:szCs w:val="24"/>
              </w:rPr>
              <w:t>осп</w:t>
            </w:r>
            <w:r w:rsidRPr="005D1680">
              <w:rPr>
                <w:sz w:val="24"/>
                <w:szCs w:val="24"/>
              </w:rPr>
              <w:t>. Никольск</w:t>
            </w:r>
            <w:r w:rsidR="007771C6" w:rsidRPr="005D1680">
              <w:rPr>
                <w:sz w:val="24"/>
                <w:szCs w:val="24"/>
              </w:rPr>
              <w:t>ом</w:t>
            </w:r>
            <w:r w:rsidRPr="005D1680">
              <w:rPr>
                <w:sz w:val="24"/>
                <w:szCs w:val="24"/>
              </w:rPr>
              <w:t>, 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пр</w:t>
            </w:r>
            <w:r w:rsidR="0009480D" w:rsidRPr="005D1680">
              <w:rPr>
                <w:sz w:val="24"/>
                <w:szCs w:val="24"/>
              </w:rPr>
              <w:t>осп</w:t>
            </w:r>
            <w:r w:rsidRPr="005D1680">
              <w:rPr>
                <w:sz w:val="24"/>
                <w:szCs w:val="24"/>
              </w:rPr>
              <w:t>. Никольский, 124-126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30"/>
          <w:jc w:val="center"/>
        </w:trPr>
        <w:tc>
          <w:tcPr>
            <w:tcW w:w="538" w:type="dxa"/>
            <w:tcBorders>
              <w:top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на пл. Терёхина у памятника В.И. Ленину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28"/>
          <w:jc w:val="center"/>
        </w:trPr>
        <w:tc>
          <w:tcPr>
            <w:tcW w:w="538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</w:t>
            </w:r>
            <w:r w:rsidR="0009480D" w:rsidRPr="005D1680">
              <w:rPr>
                <w:sz w:val="24"/>
                <w:szCs w:val="24"/>
              </w:rPr>
              <w:t xml:space="preserve"> на ул. Советской</w:t>
            </w:r>
            <w:r w:rsidRPr="005D1680">
              <w:rPr>
                <w:sz w:val="24"/>
                <w:szCs w:val="24"/>
              </w:rPr>
              <w:t>, 17, корп. 2</w:t>
            </w:r>
          </w:p>
        </w:tc>
        <w:tc>
          <w:tcPr>
            <w:tcW w:w="1853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30"/>
          <w:jc w:val="center"/>
        </w:trPr>
        <w:tc>
          <w:tcPr>
            <w:tcW w:w="538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Сквер у МУК </w:t>
            </w:r>
            <w:r w:rsidR="00E32A10" w:rsidRPr="005D1680">
              <w:rPr>
                <w:sz w:val="24"/>
                <w:szCs w:val="24"/>
              </w:rPr>
              <w:t>"</w:t>
            </w:r>
            <w:r w:rsidRPr="005D1680">
              <w:rPr>
                <w:sz w:val="24"/>
                <w:szCs w:val="24"/>
              </w:rPr>
              <w:t xml:space="preserve">КЦ </w:t>
            </w:r>
            <w:r w:rsidR="00E32A10" w:rsidRPr="005D1680">
              <w:rPr>
                <w:sz w:val="24"/>
                <w:szCs w:val="24"/>
              </w:rPr>
              <w:t>"</w:t>
            </w:r>
            <w:r w:rsidRPr="005D1680">
              <w:rPr>
                <w:sz w:val="24"/>
                <w:szCs w:val="24"/>
              </w:rPr>
              <w:t>Северный</w:t>
            </w:r>
            <w:r w:rsidR="00E32A10" w:rsidRPr="005D1680">
              <w:rPr>
                <w:sz w:val="24"/>
                <w:szCs w:val="24"/>
              </w:rPr>
              <w:t>"</w:t>
            </w:r>
          </w:p>
        </w:tc>
        <w:tc>
          <w:tcPr>
            <w:tcW w:w="1853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28"/>
          <w:jc w:val="center"/>
        </w:trPr>
        <w:tc>
          <w:tcPr>
            <w:tcW w:w="538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Зеленая зона на пересечении улиц Кировск</w:t>
            </w:r>
            <w:r w:rsidR="0009480D" w:rsidRPr="005D1680">
              <w:rPr>
                <w:sz w:val="24"/>
                <w:szCs w:val="24"/>
              </w:rPr>
              <w:t>ой</w:t>
            </w:r>
            <w:r w:rsidRPr="005D1680">
              <w:rPr>
                <w:sz w:val="24"/>
                <w:szCs w:val="24"/>
              </w:rPr>
              <w:t xml:space="preserve"> – Добролюбова</w:t>
            </w:r>
          </w:p>
        </w:tc>
        <w:tc>
          <w:tcPr>
            <w:tcW w:w="1853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277"/>
          <w:jc w:val="center"/>
        </w:trPr>
        <w:tc>
          <w:tcPr>
            <w:tcW w:w="538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Пл. </w:t>
            </w:r>
            <w:r w:rsidR="0009480D" w:rsidRPr="005D1680">
              <w:rPr>
                <w:sz w:val="24"/>
                <w:szCs w:val="24"/>
              </w:rPr>
              <w:t xml:space="preserve">В.И. </w:t>
            </w:r>
            <w:r w:rsidRPr="005D1680">
              <w:rPr>
                <w:sz w:val="24"/>
                <w:szCs w:val="24"/>
              </w:rPr>
              <w:t>Ленина</w:t>
            </w:r>
          </w:p>
        </w:tc>
        <w:tc>
          <w:tcPr>
            <w:tcW w:w="1853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28"/>
          <w:jc w:val="center"/>
        </w:trPr>
        <w:tc>
          <w:tcPr>
            <w:tcW w:w="538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Детский парк (ул. Воскресенская, 3/2)</w:t>
            </w:r>
          </w:p>
        </w:tc>
        <w:tc>
          <w:tcPr>
            <w:tcW w:w="1853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27"/>
          <w:jc w:val="center"/>
        </w:trPr>
        <w:tc>
          <w:tcPr>
            <w:tcW w:w="538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Логиновский бульвар</w:t>
            </w:r>
          </w:p>
        </w:tc>
        <w:tc>
          <w:tcPr>
            <w:tcW w:w="1853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330"/>
          <w:jc w:val="center"/>
        </w:trPr>
        <w:tc>
          <w:tcPr>
            <w:tcW w:w="538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им. Е.С. Коковина</w:t>
            </w:r>
          </w:p>
        </w:tc>
        <w:tc>
          <w:tcPr>
            <w:tcW w:w="1853" w:type="dxa"/>
          </w:tcPr>
          <w:p w:rsidR="002D2024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2D2024" w:rsidRPr="005D1680" w:rsidTr="005D1680">
        <w:trPr>
          <w:trHeight w:val="50"/>
          <w:jc w:val="center"/>
        </w:trPr>
        <w:tc>
          <w:tcPr>
            <w:tcW w:w="538" w:type="dxa"/>
          </w:tcPr>
          <w:p w:rsidR="002D2024" w:rsidRPr="005D1680" w:rsidRDefault="002D2024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D2024" w:rsidRPr="005D1680" w:rsidRDefault="002D2024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Пл. Мира</w:t>
            </w:r>
          </w:p>
        </w:tc>
        <w:tc>
          <w:tcPr>
            <w:tcW w:w="1853" w:type="dxa"/>
          </w:tcPr>
          <w:p w:rsidR="00344F05" w:rsidRPr="005D1680" w:rsidRDefault="002D2024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Наб. Северной Двины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Малый сквер ул. Суворова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Набережная Северной Двины 6/1 (Сквер)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Петровский сквер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Победы на ул. Поморской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в районе д</w:t>
            </w:r>
            <w:r w:rsidR="0009480D" w:rsidRPr="005D1680">
              <w:rPr>
                <w:sz w:val="24"/>
                <w:szCs w:val="24"/>
              </w:rPr>
              <w:t xml:space="preserve">ома № </w:t>
            </w:r>
            <w:r w:rsidRPr="005D1680">
              <w:rPr>
                <w:sz w:val="24"/>
                <w:szCs w:val="24"/>
              </w:rPr>
              <w:t>3 по ул. Поморской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 xml:space="preserve">Сквер у Дома Профсоюзов в поселке Цигломень (ул. Ленинская – </w:t>
            </w:r>
            <w:r w:rsidR="0009480D" w:rsidRPr="005D1680">
              <w:rPr>
                <w:sz w:val="24"/>
                <w:szCs w:val="24"/>
              </w:rPr>
              <w:br/>
            </w:r>
            <w:r w:rsidRPr="005D1680">
              <w:rPr>
                <w:sz w:val="24"/>
                <w:szCs w:val="24"/>
              </w:rPr>
              <w:t>ул.Матросова)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на спуске с ж.д. моста (ул. Дрейера)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(ул. Вычегодская, 15/1)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(Лахтинское шоссе, памятник В.И. Ленину)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(ул. Нахимова, 15)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  <w:tr w:rsidR="00344F05" w:rsidRPr="005D1680" w:rsidTr="005D1680">
        <w:trPr>
          <w:trHeight w:val="50"/>
          <w:jc w:val="center"/>
        </w:trPr>
        <w:tc>
          <w:tcPr>
            <w:tcW w:w="538" w:type="dxa"/>
          </w:tcPr>
          <w:p w:rsidR="00344F05" w:rsidRPr="005D1680" w:rsidRDefault="00344F05" w:rsidP="005D1680">
            <w:pPr>
              <w:pStyle w:val="TableParagraph"/>
              <w:numPr>
                <w:ilvl w:val="0"/>
                <w:numId w:val="2"/>
              </w:numPr>
              <w:ind w:lef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4F05" w:rsidRPr="005D1680" w:rsidRDefault="00344F05" w:rsidP="005D1680">
            <w:pPr>
              <w:pStyle w:val="TableParagraph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Сквер (ул. Зеленец)</w:t>
            </w:r>
          </w:p>
        </w:tc>
        <w:tc>
          <w:tcPr>
            <w:tcW w:w="1853" w:type="dxa"/>
          </w:tcPr>
          <w:p w:rsidR="00344F05" w:rsidRPr="005D1680" w:rsidRDefault="00344F05" w:rsidP="005D1680">
            <w:pPr>
              <w:jc w:val="center"/>
              <w:rPr>
                <w:sz w:val="24"/>
                <w:szCs w:val="24"/>
              </w:rPr>
            </w:pPr>
            <w:r w:rsidRPr="005D1680">
              <w:rPr>
                <w:sz w:val="24"/>
                <w:szCs w:val="24"/>
              </w:rPr>
              <w:t>2020-2024</w:t>
            </w:r>
          </w:p>
        </w:tc>
      </w:tr>
    </w:tbl>
    <w:p w:rsidR="005D1680" w:rsidRDefault="005D1680" w:rsidP="005D1680">
      <w:pPr>
        <w:ind w:left="-142" w:right="-16"/>
        <w:jc w:val="both"/>
        <w:rPr>
          <w:sz w:val="24"/>
          <w:szCs w:val="24"/>
        </w:rPr>
      </w:pPr>
    </w:p>
    <w:p w:rsidR="006E5C3D" w:rsidRPr="005D1680" w:rsidRDefault="006E5C3D" w:rsidP="005D1680">
      <w:pPr>
        <w:ind w:left="142" w:right="-16" w:hanging="284"/>
        <w:jc w:val="both"/>
        <w:rPr>
          <w:sz w:val="24"/>
          <w:szCs w:val="24"/>
        </w:rPr>
      </w:pPr>
      <w:r w:rsidRPr="005D1680">
        <w:rPr>
          <w:sz w:val="24"/>
          <w:szCs w:val="24"/>
        </w:rPr>
        <w:t>*</w:t>
      </w:r>
      <w:r w:rsidR="005D1680">
        <w:rPr>
          <w:sz w:val="24"/>
          <w:szCs w:val="24"/>
        </w:rPr>
        <w:t xml:space="preserve"> </w:t>
      </w:r>
      <w:r w:rsidRPr="005D1680">
        <w:rPr>
          <w:sz w:val="24"/>
          <w:szCs w:val="24"/>
        </w:rPr>
        <w:t>Перечень общественных территорий, подлежащи</w:t>
      </w:r>
      <w:r w:rsidR="005D1680">
        <w:rPr>
          <w:sz w:val="24"/>
          <w:szCs w:val="24"/>
        </w:rPr>
        <w:t xml:space="preserve">х благоустройству, сформирован </w:t>
      </w:r>
      <w:r w:rsidRPr="005D1680">
        <w:rPr>
          <w:spacing w:val="-4"/>
          <w:sz w:val="24"/>
          <w:szCs w:val="24"/>
        </w:rPr>
        <w:t>по итогам рейтингового голосования по отбору общественных территорий для благоустройства</w:t>
      </w:r>
      <w:r w:rsidRPr="005D1680">
        <w:rPr>
          <w:sz w:val="24"/>
          <w:szCs w:val="24"/>
        </w:rPr>
        <w:t xml:space="preserve"> </w:t>
      </w:r>
      <w:r w:rsidR="005D1680">
        <w:rPr>
          <w:sz w:val="24"/>
          <w:szCs w:val="24"/>
        </w:rPr>
        <w:br/>
      </w:r>
      <w:r w:rsidRPr="005D1680">
        <w:rPr>
          <w:sz w:val="24"/>
          <w:szCs w:val="24"/>
        </w:rPr>
        <w:t xml:space="preserve">на территории муниципального образования </w:t>
      </w:r>
      <w:r w:rsidR="00E32A10" w:rsidRPr="005D1680">
        <w:rPr>
          <w:sz w:val="24"/>
          <w:szCs w:val="24"/>
        </w:rPr>
        <w:t>"</w:t>
      </w:r>
      <w:r w:rsidRPr="005D1680">
        <w:rPr>
          <w:sz w:val="24"/>
          <w:szCs w:val="24"/>
        </w:rPr>
        <w:t>Город Архангельск</w:t>
      </w:r>
      <w:r w:rsidR="00E32A10" w:rsidRPr="005D1680">
        <w:rPr>
          <w:sz w:val="24"/>
          <w:szCs w:val="24"/>
        </w:rPr>
        <w:t>"</w:t>
      </w:r>
      <w:r w:rsidRPr="005D1680">
        <w:rPr>
          <w:sz w:val="24"/>
          <w:szCs w:val="24"/>
        </w:rPr>
        <w:t>.</w:t>
      </w:r>
    </w:p>
    <w:p w:rsidR="0048223E" w:rsidRPr="005D1680" w:rsidRDefault="0048223E" w:rsidP="005D1680">
      <w:pPr>
        <w:ind w:right="-10"/>
        <w:rPr>
          <w:sz w:val="24"/>
          <w:szCs w:val="24"/>
        </w:rPr>
      </w:pPr>
    </w:p>
    <w:p w:rsidR="00DF49BE" w:rsidRPr="00DB010B" w:rsidRDefault="00DF49BE" w:rsidP="00344BD4">
      <w:pPr>
        <w:ind w:right="-10"/>
      </w:pPr>
    </w:p>
    <w:p w:rsidR="00130C15" w:rsidRDefault="00DF49BE" w:rsidP="00344BD4">
      <w:pPr>
        <w:ind w:right="-10"/>
        <w:jc w:val="center"/>
      </w:pPr>
      <w:r w:rsidRPr="00CF72A8">
        <w:rPr>
          <w:sz w:val="28"/>
          <w:szCs w:val="28"/>
        </w:rPr>
        <w:t>____________</w:t>
      </w:r>
    </w:p>
    <w:p w:rsidR="00CC500D" w:rsidRPr="00CA37AB" w:rsidRDefault="00CC500D" w:rsidP="00344BD4">
      <w:pPr>
        <w:tabs>
          <w:tab w:val="left" w:pos="142"/>
        </w:tabs>
        <w:jc w:val="center"/>
        <w:rPr>
          <w:rFonts w:eastAsia="Calibri"/>
        </w:rPr>
      </w:pPr>
    </w:p>
    <w:sectPr w:rsidR="00CC500D" w:rsidRPr="00CA37AB" w:rsidSect="00DF49BE">
      <w:headerReference w:type="default" r:id="rId12"/>
      <w:pgSz w:w="11920" w:h="16850"/>
      <w:pgMar w:top="851" w:right="680" w:bottom="567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A8" w:rsidRDefault="00CF72A8" w:rsidP="00CF72A8">
      <w:r>
        <w:separator/>
      </w:r>
    </w:p>
  </w:endnote>
  <w:endnote w:type="continuationSeparator" w:id="0">
    <w:p w:rsidR="00CF72A8" w:rsidRDefault="00CF72A8" w:rsidP="00CF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A8" w:rsidRDefault="00CF72A8" w:rsidP="00CF72A8">
      <w:r>
        <w:separator/>
      </w:r>
    </w:p>
  </w:footnote>
  <w:footnote w:type="continuationSeparator" w:id="0">
    <w:p w:rsidR="00CF72A8" w:rsidRDefault="00CF72A8" w:rsidP="00CF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1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CF72A8" w:rsidRPr="00CF72A8" w:rsidRDefault="00CF72A8">
        <w:pPr>
          <w:pStyle w:val="ab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CF72A8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CF72A8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CF72A8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318E9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CF72A8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CF72A8" w:rsidRDefault="00CF72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64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2A8" w:rsidRPr="00CF72A8" w:rsidRDefault="00CF72A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2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72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2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8E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72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72A8" w:rsidRPr="00CF72A8" w:rsidRDefault="00CF72A8">
    <w:pPr>
      <w:pStyle w:val="ab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926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49BE" w:rsidRPr="00CF72A8" w:rsidRDefault="00DF49B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2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72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2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8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72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49BE" w:rsidRPr="00CF72A8" w:rsidRDefault="00DF49BE">
    <w:pPr>
      <w:pStyle w:val="ab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F11"/>
    <w:rsid w:val="00004263"/>
    <w:rsid w:val="0001040B"/>
    <w:rsid w:val="00030133"/>
    <w:rsid w:val="0003465C"/>
    <w:rsid w:val="000506F4"/>
    <w:rsid w:val="000611E0"/>
    <w:rsid w:val="000669AF"/>
    <w:rsid w:val="00067B73"/>
    <w:rsid w:val="00093D14"/>
    <w:rsid w:val="0009480D"/>
    <w:rsid w:val="000A48BB"/>
    <w:rsid w:val="000A64C3"/>
    <w:rsid w:val="000B7226"/>
    <w:rsid w:val="000D606E"/>
    <w:rsid w:val="000E55F9"/>
    <w:rsid w:val="001037A9"/>
    <w:rsid w:val="0010445E"/>
    <w:rsid w:val="001144AB"/>
    <w:rsid w:val="00124FE9"/>
    <w:rsid w:val="00130C15"/>
    <w:rsid w:val="001318E9"/>
    <w:rsid w:val="00131929"/>
    <w:rsid w:val="00142660"/>
    <w:rsid w:val="00150E93"/>
    <w:rsid w:val="00154370"/>
    <w:rsid w:val="001605DD"/>
    <w:rsid w:val="001644DE"/>
    <w:rsid w:val="001656BC"/>
    <w:rsid w:val="00166E80"/>
    <w:rsid w:val="001772CD"/>
    <w:rsid w:val="001773EF"/>
    <w:rsid w:val="001776C9"/>
    <w:rsid w:val="00177F6E"/>
    <w:rsid w:val="001834E0"/>
    <w:rsid w:val="001854E7"/>
    <w:rsid w:val="0018565D"/>
    <w:rsid w:val="001A16A9"/>
    <w:rsid w:val="001A40A6"/>
    <w:rsid w:val="001A4237"/>
    <w:rsid w:val="001A7D77"/>
    <w:rsid w:val="001D73C9"/>
    <w:rsid w:val="002111CF"/>
    <w:rsid w:val="002122E8"/>
    <w:rsid w:val="00216128"/>
    <w:rsid w:val="0022148A"/>
    <w:rsid w:val="00222205"/>
    <w:rsid w:val="002336A4"/>
    <w:rsid w:val="00240A1A"/>
    <w:rsid w:val="00241EF0"/>
    <w:rsid w:val="00252A83"/>
    <w:rsid w:val="002555F8"/>
    <w:rsid w:val="00255C2E"/>
    <w:rsid w:val="00261BC4"/>
    <w:rsid w:val="00263E46"/>
    <w:rsid w:val="00267DD4"/>
    <w:rsid w:val="0027204C"/>
    <w:rsid w:val="00282FDB"/>
    <w:rsid w:val="0028365D"/>
    <w:rsid w:val="002A2CC6"/>
    <w:rsid w:val="002A38C1"/>
    <w:rsid w:val="002B1FBB"/>
    <w:rsid w:val="002B3694"/>
    <w:rsid w:val="002B438A"/>
    <w:rsid w:val="002D2024"/>
    <w:rsid w:val="002E1D4C"/>
    <w:rsid w:val="002F6C3E"/>
    <w:rsid w:val="003005CB"/>
    <w:rsid w:val="00301B09"/>
    <w:rsid w:val="003033E5"/>
    <w:rsid w:val="003205CB"/>
    <w:rsid w:val="00320BC3"/>
    <w:rsid w:val="00344BD4"/>
    <w:rsid w:val="00344F05"/>
    <w:rsid w:val="00351443"/>
    <w:rsid w:val="0037391E"/>
    <w:rsid w:val="00376691"/>
    <w:rsid w:val="00387590"/>
    <w:rsid w:val="003A1485"/>
    <w:rsid w:val="003B56C8"/>
    <w:rsid w:val="003C1F91"/>
    <w:rsid w:val="003C2509"/>
    <w:rsid w:val="003F70D7"/>
    <w:rsid w:val="003F7152"/>
    <w:rsid w:val="00400886"/>
    <w:rsid w:val="004035E8"/>
    <w:rsid w:val="00405729"/>
    <w:rsid w:val="00414888"/>
    <w:rsid w:val="004202E9"/>
    <w:rsid w:val="00422647"/>
    <w:rsid w:val="0043706F"/>
    <w:rsid w:val="00456507"/>
    <w:rsid w:val="00465F5C"/>
    <w:rsid w:val="004807EA"/>
    <w:rsid w:val="0048223E"/>
    <w:rsid w:val="0048596D"/>
    <w:rsid w:val="004A766E"/>
    <w:rsid w:val="004B11EF"/>
    <w:rsid w:val="004B388D"/>
    <w:rsid w:val="004B6F39"/>
    <w:rsid w:val="004C590C"/>
    <w:rsid w:val="004D6054"/>
    <w:rsid w:val="004D6969"/>
    <w:rsid w:val="004D6D93"/>
    <w:rsid w:val="004D6FC1"/>
    <w:rsid w:val="004D7762"/>
    <w:rsid w:val="004E72F1"/>
    <w:rsid w:val="00502638"/>
    <w:rsid w:val="005051AB"/>
    <w:rsid w:val="00513BA3"/>
    <w:rsid w:val="00524266"/>
    <w:rsid w:val="0053506B"/>
    <w:rsid w:val="00537196"/>
    <w:rsid w:val="005457D7"/>
    <w:rsid w:val="005512FC"/>
    <w:rsid w:val="00567D77"/>
    <w:rsid w:val="00577A93"/>
    <w:rsid w:val="00582927"/>
    <w:rsid w:val="00582F8F"/>
    <w:rsid w:val="0058368C"/>
    <w:rsid w:val="005A000F"/>
    <w:rsid w:val="005A3D90"/>
    <w:rsid w:val="005A4D64"/>
    <w:rsid w:val="005B3A18"/>
    <w:rsid w:val="005B7B3B"/>
    <w:rsid w:val="005D1680"/>
    <w:rsid w:val="005D60CB"/>
    <w:rsid w:val="005E2D91"/>
    <w:rsid w:val="005E346C"/>
    <w:rsid w:val="005F0B4D"/>
    <w:rsid w:val="00604BFE"/>
    <w:rsid w:val="006148FE"/>
    <w:rsid w:val="00616FBB"/>
    <w:rsid w:val="0062717D"/>
    <w:rsid w:val="00634923"/>
    <w:rsid w:val="006400F2"/>
    <w:rsid w:val="00640CE9"/>
    <w:rsid w:val="00655F98"/>
    <w:rsid w:val="006620A8"/>
    <w:rsid w:val="00670ED0"/>
    <w:rsid w:val="00672854"/>
    <w:rsid w:val="00673D25"/>
    <w:rsid w:val="00683A78"/>
    <w:rsid w:val="006906DB"/>
    <w:rsid w:val="00692CC9"/>
    <w:rsid w:val="0069396D"/>
    <w:rsid w:val="006A03C5"/>
    <w:rsid w:val="006A26C6"/>
    <w:rsid w:val="006A2CC9"/>
    <w:rsid w:val="006A392C"/>
    <w:rsid w:val="006B24EC"/>
    <w:rsid w:val="006C2E76"/>
    <w:rsid w:val="006C6F3E"/>
    <w:rsid w:val="006C71A1"/>
    <w:rsid w:val="006D416A"/>
    <w:rsid w:val="006E4982"/>
    <w:rsid w:val="006E5C3D"/>
    <w:rsid w:val="007016FA"/>
    <w:rsid w:val="00701D70"/>
    <w:rsid w:val="007068A6"/>
    <w:rsid w:val="00717BE1"/>
    <w:rsid w:val="007200EF"/>
    <w:rsid w:val="00722541"/>
    <w:rsid w:val="00726429"/>
    <w:rsid w:val="00754C92"/>
    <w:rsid w:val="007570EC"/>
    <w:rsid w:val="007578DF"/>
    <w:rsid w:val="00767C24"/>
    <w:rsid w:val="00776301"/>
    <w:rsid w:val="007771C6"/>
    <w:rsid w:val="007933B0"/>
    <w:rsid w:val="007A0FA2"/>
    <w:rsid w:val="007A537D"/>
    <w:rsid w:val="007B248D"/>
    <w:rsid w:val="007F7C33"/>
    <w:rsid w:val="00810224"/>
    <w:rsid w:val="00811A5D"/>
    <w:rsid w:val="008220E3"/>
    <w:rsid w:val="008331C3"/>
    <w:rsid w:val="008626D2"/>
    <w:rsid w:val="008661CC"/>
    <w:rsid w:val="00866747"/>
    <w:rsid w:val="008A6F37"/>
    <w:rsid w:val="008D36DE"/>
    <w:rsid w:val="008D4D69"/>
    <w:rsid w:val="008D5FFB"/>
    <w:rsid w:val="008E3EC5"/>
    <w:rsid w:val="008E6966"/>
    <w:rsid w:val="00906806"/>
    <w:rsid w:val="0091307D"/>
    <w:rsid w:val="009138DE"/>
    <w:rsid w:val="009154F5"/>
    <w:rsid w:val="00922474"/>
    <w:rsid w:val="00923828"/>
    <w:rsid w:val="00924028"/>
    <w:rsid w:val="00931A89"/>
    <w:rsid w:val="00943098"/>
    <w:rsid w:val="00955342"/>
    <w:rsid w:val="009610BA"/>
    <w:rsid w:val="009730C9"/>
    <w:rsid w:val="00974EED"/>
    <w:rsid w:val="00983913"/>
    <w:rsid w:val="009905F5"/>
    <w:rsid w:val="0099415A"/>
    <w:rsid w:val="009C1536"/>
    <w:rsid w:val="009C75F4"/>
    <w:rsid w:val="00A018C1"/>
    <w:rsid w:val="00A01D47"/>
    <w:rsid w:val="00A02C18"/>
    <w:rsid w:val="00A10B7D"/>
    <w:rsid w:val="00A20770"/>
    <w:rsid w:val="00A3244B"/>
    <w:rsid w:val="00A427F6"/>
    <w:rsid w:val="00A55871"/>
    <w:rsid w:val="00A56F91"/>
    <w:rsid w:val="00A72E90"/>
    <w:rsid w:val="00A83C87"/>
    <w:rsid w:val="00A960AA"/>
    <w:rsid w:val="00AA0E04"/>
    <w:rsid w:val="00AA10F6"/>
    <w:rsid w:val="00AA25D8"/>
    <w:rsid w:val="00AA658E"/>
    <w:rsid w:val="00AA6A78"/>
    <w:rsid w:val="00AB09D1"/>
    <w:rsid w:val="00AC0967"/>
    <w:rsid w:val="00AC4088"/>
    <w:rsid w:val="00AC7C0A"/>
    <w:rsid w:val="00AD195C"/>
    <w:rsid w:val="00AD4D80"/>
    <w:rsid w:val="00AD6627"/>
    <w:rsid w:val="00AF1770"/>
    <w:rsid w:val="00AF6995"/>
    <w:rsid w:val="00B24BA8"/>
    <w:rsid w:val="00B4494B"/>
    <w:rsid w:val="00B521D1"/>
    <w:rsid w:val="00BB321E"/>
    <w:rsid w:val="00BC294B"/>
    <w:rsid w:val="00C021FD"/>
    <w:rsid w:val="00C110FD"/>
    <w:rsid w:val="00C13202"/>
    <w:rsid w:val="00C24936"/>
    <w:rsid w:val="00C333B3"/>
    <w:rsid w:val="00C3399D"/>
    <w:rsid w:val="00C36321"/>
    <w:rsid w:val="00C47E5F"/>
    <w:rsid w:val="00C53486"/>
    <w:rsid w:val="00C62762"/>
    <w:rsid w:val="00C64DDA"/>
    <w:rsid w:val="00C66A53"/>
    <w:rsid w:val="00C823EF"/>
    <w:rsid w:val="00C86FE8"/>
    <w:rsid w:val="00C91734"/>
    <w:rsid w:val="00C91DED"/>
    <w:rsid w:val="00C92E6B"/>
    <w:rsid w:val="00CB0C31"/>
    <w:rsid w:val="00CB1BFD"/>
    <w:rsid w:val="00CB6AE0"/>
    <w:rsid w:val="00CC500D"/>
    <w:rsid w:val="00CD09CF"/>
    <w:rsid w:val="00CD6B53"/>
    <w:rsid w:val="00CE388F"/>
    <w:rsid w:val="00CF72A8"/>
    <w:rsid w:val="00D01892"/>
    <w:rsid w:val="00D436C6"/>
    <w:rsid w:val="00D4651D"/>
    <w:rsid w:val="00D559E7"/>
    <w:rsid w:val="00D7109A"/>
    <w:rsid w:val="00D822B6"/>
    <w:rsid w:val="00D94A3D"/>
    <w:rsid w:val="00D95420"/>
    <w:rsid w:val="00DB010B"/>
    <w:rsid w:val="00DC508B"/>
    <w:rsid w:val="00DC7B16"/>
    <w:rsid w:val="00DF49BE"/>
    <w:rsid w:val="00E02519"/>
    <w:rsid w:val="00E0281D"/>
    <w:rsid w:val="00E07D49"/>
    <w:rsid w:val="00E11419"/>
    <w:rsid w:val="00E25120"/>
    <w:rsid w:val="00E32A10"/>
    <w:rsid w:val="00E414F3"/>
    <w:rsid w:val="00E43E63"/>
    <w:rsid w:val="00E44A16"/>
    <w:rsid w:val="00E574E8"/>
    <w:rsid w:val="00E63893"/>
    <w:rsid w:val="00E64083"/>
    <w:rsid w:val="00E931BB"/>
    <w:rsid w:val="00EB59B0"/>
    <w:rsid w:val="00EC0669"/>
    <w:rsid w:val="00ED4F0E"/>
    <w:rsid w:val="00EF499E"/>
    <w:rsid w:val="00F139A2"/>
    <w:rsid w:val="00F3083D"/>
    <w:rsid w:val="00F34A38"/>
    <w:rsid w:val="00F35334"/>
    <w:rsid w:val="00F372D4"/>
    <w:rsid w:val="00F6264A"/>
    <w:rsid w:val="00F6283C"/>
    <w:rsid w:val="00F72919"/>
    <w:rsid w:val="00F739C5"/>
    <w:rsid w:val="00F73C72"/>
    <w:rsid w:val="00F86781"/>
    <w:rsid w:val="00FA242A"/>
    <w:rsid w:val="00FA346D"/>
    <w:rsid w:val="00FC1255"/>
    <w:rsid w:val="00FC3529"/>
    <w:rsid w:val="00FD007C"/>
    <w:rsid w:val="00FD2C53"/>
    <w:rsid w:val="00FE0F52"/>
    <w:rsid w:val="00FE6846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6E5C3D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6E5C3D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6E5C3D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6E5C3D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6E5C3D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E5C3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6E5C3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6E5C3D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6E5C3D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6E5C3D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Nonformat">
    <w:name w:val="ConsPlusNonforma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6E5C3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6E5C3D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6E5C3D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a">
    <w:name w:val="Текст таблицы"/>
    <w:basedOn w:val="a"/>
    <w:rsid w:val="006E5C3D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6E5C3D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6E5C3D"/>
    <w:rPr>
      <w:lang w:val="ru-RU"/>
    </w:rPr>
  </w:style>
  <w:style w:type="paragraph" w:styleId="ad">
    <w:name w:val="footer"/>
    <w:basedOn w:val="a"/>
    <w:link w:val="ae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6E5C3D"/>
    <w:rPr>
      <w:lang w:val="ru-RU"/>
    </w:rPr>
  </w:style>
  <w:style w:type="paragraph" w:styleId="af">
    <w:name w:val="Normal (Web)"/>
    <w:basedOn w:val="a"/>
    <w:uiPriority w:val="99"/>
    <w:unhideWhenUsed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6E5C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5C3D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5C3D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5C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5C3D"/>
    <w:rPr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6E5C3D"/>
  </w:style>
  <w:style w:type="paragraph" w:styleId="af5">
    <w:name w:val="Body Text Indent"/>
    <w:basedOn w:val="a"/>
    <w:link w:val="af6"/>
    <w:semiHidden/>
    <w:rsid w:val="006E5C3D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E5C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7">
    <w:name w:val="Hyperlink"/>
    <w:uiPriority w:val="99"/>
    <w:semiHidden/>
    <w:unhideWhenUsed/>
    <w:rsid w:val="006E5C3D"/>
    <w:rPr>
      <w:color w:val="0000FF"/>
      <w:u w:val="single"/>
    </w:rPr>
  </w:style>
  <w:style w:type="paragraph" w:customStyle="1" w:styleId="ConsNormal">
    <w:name w:val="ConsNormal"/>
    <w:rsid w:val="006E5C3D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6E5C3D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6E5C3D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E5C3D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6E5C3D"/>
  </w:style>
  <w:style w:type="table" w:customStyle="1" w:styleId="23">
    <w:name w:val="Сетка таблицы2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5C3D"/>
  </w:style>
  <w:style w:type="table" w:customStyle="1" w:styleId="31">
    <w:name w:val="Сетка таблицы3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6E5C3D"/>
    <w:rPr>
      <w:b/>
      <w:bCs/>
    </w:rPr>
  </w:style>
  <w:style w:type="character" w:styleId="af9">
    <w:name w:val="line number"/>
    <w:basedOn w:val="a0"/>
    <w:uiPriority w:val="99"/>
    <w:semiHidden/>
    <w:unhideWhenUsed/>
    <w:rsid w:val="006E5C3D"/>
  </w:style>
  <w:style w:type="character" w:styleId="afa">
    <w:name w:val="FollowedHyperlink"/>
    <w:basedOn w:val="a0"/>
    <w:uiPriority w:val="99"/>
    <w:semiHidden/>
    <w:unhideWhenUsed/>
    <w:rsid w:val="006E5C3D"/>
    <w:rPr>
      <w:color w:val="800080"/>
      <w:u w:val="single"/>
    </w:rPr>
  </w:style>
  <w:style w:type="paragraph" w:customStyle="1" w:styleId="xl63">
    <w:name w:val="xl6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6E5C3D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6E5C3D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6E5C3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6E5C3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6E5C3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E5C3D"/>
  </w:style>
  <w:style w:type="table" w:customStyle="1" w:styleId="TableNormal9">
    <w:name w:val="Table Normal9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6E5C3D"/>
  </w:style>
  <w:style w:type="table" w:customStyle="1" w:styleId="42">
    <w:name w:val="Сетка таблицы4"/>
    <w:basedOn w:val="a1"/>
    <w:next w:val="a6"/>
    <w:uiPriority w:val="39"/>
    <w:rsid w:val="006E5C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E5C3D"/>
  </w:style>
  <w:style w:type="table" w:customStyle="1" w:styleId="112">
    <w:name w:val="Сетка таблицы1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E5C3D"/>
  </w:style>
  <w:style w:type="table" w:customStyle="1" w:styleId="211">
    <w:name w:val="Сетка таблицы2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E5C3D"/>
  </w:style>
  <w:style w:type="table" w:customStyle="1" w:styleId="311">
    <w:name w:val="Сетка таблицы31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6E5C3D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6E5C3D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paragraph" w:customStyle="1" w:styleId="font5">
    <w:name w:val="font5"/>
    <w:basedOn w:val="a"/>
    <w:rsid w:val="00AA25D8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AA25D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AA25D8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0">
    <w:name w:val="Table Normal10"/>
    <w:uiPriority w:val="2"/>
    <w:semiHidden/>
    <w:unhideWhenUsed/>
    <w:qFormat/>
    <w:rsid w:val="00AA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6E5C3D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6E5C3D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6E5C3D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6E5C3D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6E5C3D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E5C3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6E5C3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6E5C3D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6E5C3D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6E5C3D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Nonformat">
    <w:name w:val="ConsPlusNonforma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6E5C3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6E5C3D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6E5C3D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a">
    <w:name w:val="Текст таблицы"/>
    <w:basedOn w:val="a"/>
    <w:rsid w:val="006E5C3D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6E5C3D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6E5C3D"/>
    <w:rPr>
      <w:lang w:val="ru-RU"/>
    </w:rPr>
  </w:style>
  <w:style w:type="paragraph" w:styleId="ad">
    <w:name w:val="footer"/>
    <w:basedOn w:val="a"/>
    <w:link w:val="ae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6E5C3D"/>
    <w:rPr>
      <w:lang w:val="ru-RU"/>
    </w:rPr>
  </w:style>
  <w:style w:type="paragraph" w:styleId="af">
    <w:name w:val="Normal (Web)"/>
    <w:basedOn w:val="a"/>
    <w:uiPriority w:val="99"/>
    <w:unhideWhenUsed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6E5C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5C3D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5C3D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5C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5C3D"/>
    <w:rPr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6E5C3D"/>
  </w:style>
  <w:style w:type="paragraph" w:styleId="af5">
    <w:name w:val="Body Text Indent"/>
    <w:basedOn w:val="a"/>
    <w:link w:val="af6"/>
    <w:semiHidden/>
    <w:rsid w:val="006E5C3D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E5C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7">
    <w:name w:val="Hyperlink"/>
    <w:uiPriority w:val="99"/>
    <w:semiHidden/>
    <w:unhideWhenUsed/>
    <w:rsid w:val="006E5C3D"/>
    <w:rPr>
      <w:color w:val="0000FF"/>
      <w:u w:val="single"/>
    </w:rPr>
  </w:style>
  <w:style w:type="paragraph" w:customStyle="1" w:styleId="ConsNormal">
    <w:name w:val="ConsNormal"/>
    <w:rsid w:val="006E5C3D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6E5C3D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6E5C3D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E5C3D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6E5C3D"/>
  </w:style>
  <w:style w:type="table" w:customStyle="1" w:styleId="23">
    <w:name w:val="Сетка таблицы2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5C3D"/>
  </w:style>
  <w:style w:type="table" w:customStyle="1" w:styleId="31">
    <w:name w:val="Сетка таблицы3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6E5C3D"/>
    <w:rPr>
      <w:b/>
      <w:bCs/>
    </w:rPr>
  </w:style>
  <w:style w:type="character" w:styleId="af9">
    <w:name w:val="line number"/>
    <w:basedOn w:val="a0"/>
    <w:uiPriority w:val="99"/>
    <w:semiHidden/>
    <w:unhideWhenUsed/>
    <w:rsid w:val="006E5C3D"/>
  </w:style>
  <w:style w:type="character" w:styleId="afa">
    <w:name w:val="FollowedHyperlink"/>
    <w:basedOn w:val="a0"/>
    <w:uiPriority w:val="99"/>
    <w:semiHidden/>
    <w:unhideWhenUsed/>
    <w:rsid w:val="006E5C3D"/>
    <w:rPr>
      <w:color w:val="800080"/>
      <w:u w:val="single"/>
    </w:rPr>
  </w:style>
  <w:style w:type="paragraph" w:customStyle="1" w:styleId="xl63">
    <w:name w:val="xl6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6E5C3D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6E5C3D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6E5C3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6E5C3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6E5C3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E5C3D"/>
  </w:style>
  <w:style w:type="table" w:customStyle="1" w:styleId="TableNormal9">
    <w:name w:val="Table Normal9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6E5C3D"/>
  </w:style>
  <w:style w:type="table" w:customStyle="1" w:styleId="42">
    <w:name w:val="Сетка таблицы4"/>
    <w:basedOn w:val="a1"/>
    <w:next w:val="a6"/>
    <w:uiPriority w:val="39"/>
    <w:rsid w:val="006E5C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E5C3D"/>
  </w:style>
  <w:style w:type="table" w:customStyle="1" w:styleId="112">
    <w:name w:val="Сетка таблицы1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E5C3D"/>
  </w:style>
  <w:style w:type="table" w:customStyle="1" w:styleId="211">
    <w:name w:val="Сетка таблицы2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E5C3D"/>
  </w:style>
  <w:style w:type="table" w:customStyle="1" w:styleId="311">
    <w:name w:val="Сетка таблицы31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6E5C3D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6E5C3D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paragraph" w:customStyle="1" w:styleId="font5">
    <w:name w:val="font5"/>
    <w:basedOn w:val="a"/>
    <w:rsid w:val="00AA25D8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AA25D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AA25D8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0">
    <w:name w:val="Table Normal10"/>
    <w:uiPriority w:val="2"/>
    <w:semiHidden/>
    <w:unhideWhenUsed/>
    <w:qFormat/>
    <w:rsid w:val="00AA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29-6kcatf7aqjibycnm3a6q.xn--p1ai/skver-imeni-12-oy-brigady-morskoy-pekhoty-v-rayone-kts-maymaksa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30CC-DBD0-4538-8C0E-A5E3DE2E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14</cp:revision>
  <cp:lastPrinted>2019-10-31T13:22:00Z</cp:lastPrinted>
  <dcterms:created xsi:type="dcterms:W3CDTF">2019-10-31T05:59:00Z</dcterms:created>
  <dcterms:modified xsi:type="dcterms:W3CDTF">2019-11-06T06:13:00Z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